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3DA283" w14:textId="2162A3B0" w:rsidR="000B4D62" w:rsidRDefault="000B4D62" w:rsidP="00A212CC">
      <w:pPr>
        <w:spacing w:line="480" w:lineRule="auto"/>
        <w:jc w:val="center"/>
        <w:rPr>
          <w:rFonts w:ascii="Times New Roman" w:hAnsi="Times New Roman" w:cs="Times New Roman"/>
          <w:b/>
          <w:bCs/>
          <w:sz w:val="24"/>
          <w:szCs w:val="24"/>
        </w:rPr>
      </w:pPr>
    </w:p>
    <w:p w14:paraId="31957C10" w14:textId="4EC53147" w:rsidR="00255BC7" w:rsidRDefault="00255BC7" w:rsidP="00A212CC">
      <w:pPr>
        <w:spacing w:line="480" w:lineRule="auto"/>
        <w:jc w:val="center"/>
        <w:rPr>
          <w:rFonts w:ascii="Times New Roman" w:hAnsi="Times New Roman" w:cs="Times New Roman"/>
          <w:b/>
          <w:bCs/>
          <w:sz w:val="24"/>
          <w:szCs w:val="24"/>
        </w:rPr>
      </w:pPr>
    </w:p>
    <w:p w14:paraId="7E0044DC" w14:textId="6B5EA47B" w:rsidR="00255BC7" w:rsidRDefault="00255BC7" w:rsidP="00A212CC">
      <w:pPr>
        <w:spacing w:line="480" w:lineRule="auto"/>
        <w:jc w:val="center"/>
        <w:rPr>
          <w:rFonts w:ascii="Times New Roman" w:hAnsi="Times New Roman" w:cs="Times New Roman"/>
          <w:b/>
          <w:bCs/>
          <w:sz w:val="24"/>
          <w:szCs w:val="24"/>
        </w:rPr>
      </w:pPr>
    </w:p>
    <w:p w14:paraId="28D8E691" w14:textId="24120119" w:rsidR="00255BC7" w:rsidRDefault="00255BC7" w:rsidP="00A212CC">
      <w:pPr>
        <w:spacing w:line="480" w:lineRule="auto"/>
        <w:jc w:val="center"/>
        <w:rPr>
          <w:rFonts w:ascii="Times New Roman" w:hAnsi="Times New Roman" w:cs="Times New Roman"/>
          <w:b/>
          <w:bCs/>
          <w:sz w:val="24"/>
          <w:szCs w:val="24"/>
        </w:rPr>
      </w:pPr>
    </w:p>
    <w:p w14:paraId="61C0ED4D" w14:textId="1CE47CF4" w:rsidR="00255BC7" w:rsidRDefault="00454D08" w:rsidP="00A212C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GDP Analysis </w:t>
      </w:r>
    </w:p>
    <w:p w14:paraId="049A66E6" w14:textId="326A3942" w:rsidR="00255BC7" w:rsidRDefault="00255BC7" w:rsidP="00A212CC">
      <w:pPr>
        <w:spacing w:line="480" w:lineRule="auto"/>
        <w:jc w:val="center"/>
        <w:rPr>
          <w:rFonts w:ascii="Times New Roman" w:hAnsi="Times New Roman" w:cs="Times New Roman"/>
          <w:b/>
          <w:bCs/>
          <w:sz w:val="24"/>
          <w:szCs w:val="24"/>
        </w:rPr>
      </w:pPr>
    </w:p>
    <w:p w14:paraId="30235931" w14:textId="572179D3" w:rsidR="00255BC7" w:rsidRDefault="00255BC7" w:rsidP="00A212CC">
      <w:pPr>
        <w:spacing w:line="480" w:lineRule="auto"/>
        <w:jc w:val="center"/>
        <w:rPr>
          <w:rFonts w:ascii="Times New Roman" w:hAnsi="Times New Roman" w:cs="Times New Roman"/>
          <w:b/>
          <w:bCs/>
          <w:sz w:val="24"/>
          <w:szCs w:val="24"/>
        </w:rPr>
      </w:pPr>
    </w:p>
    <w:p w14:paraId="3A4B895E" w14:textId="7EE19C55" w:rsidR="00255BC7" w:rsidRDefault="00255BC7" w:rsidP="00A212CC">
      <w:pPr>
        <w:spacing w:line="480" w:lineRule="auto"/>
        <w:jc w:val="center"/>
        <w:rPr>
          <w:rFonts w:ascii="Times New Roman" w:hAnsi="Times New Roman" w:cs="Times New Roman"/>
          <w:b/>
          <w:bCs/>
          <w:sz w:val="24"/>
          <w:szCs w:val="24"/>
        </w:rPr>
      </w:pPr>
    </w:p>
    <w:p w14:paraId="30376A22" w14:textId="6F550960" w:rsidR="00255BC7" w:rsidRDefault="00454D08" w:rsidP="00A212C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C558A42" w14:textId="0405D36D" w:rsidR="00255BC7" w:rsidRDefault="00454D08" w:rsidP="00A212C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Affiliation </w:t>
      </w:r>
    </w:p>
    <w:p w14:paraId="6E8C9C11" w14:textId="077772DB" w:rsidR="00255BC7" w:rsidRPr="00255BC7" w:rsidRDefault="00454D08" w:rsidP="00A212C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5CC8AC91" w14:textId="77777777" w:rsidR="00255BC7" w:rsidRDefault="00255BC7" w:rsidP="008836A4">
      <w:pPr>
        <w:spacing w:line="480" w:lineRule="auto"/>
        <w:ind w:firstLine="720"/>
        <w:rPr>
          <w:rFonts w:ascii="Times New Roman" w:hAnsi="Times New Roman" w:cs="Times New Roman"/>
          <w:sz w:val="24"/>
          <w:szCs w:val="24"/>
        </w:rPr>
      </w:pPr>
    </w:p>
    <w:p w14:paraId="6FC88BE1" w14:textId="77777777" w:rsidR="00255BC7" w:rsidRDefault="00255BC7" w:rsidP="008836A4">
      <w:pPr>
        <w:spacing w:line="480" w:lineRule="auto"/>
        <w:ind w:firstLine="720"/>
        <w:rPr>
          <w:rFonts w:ascii="Times New Roman" w:hAnsi="Times New Roman" w:cs="Times New Roman"/>
          <w:sz w:val="24"/>
          <w:szCs w:val="24"/>
        </w:rPr>
      </w:pPr>
    </w:p>
    <w:p w14:paraId="6E45BCE3" w14:textId="77777777" w:rsidR="00255BC7" w:rsidRDefault="00255BC7" w:rsidP="008836A4">
      <w:pPr>
        <w:spacing w:line="480" w:lineRule="auto"/>
        <w:ind w:firstLine="720"/>
        <w:rPr>
          <w:rFonts w:ascii="Times New Roman" w:hAnsi="Times New Roman" w:cs="Times New Roman"/>
          <w:sz w:val="24"/>
          <w:szCs w:val="24"/>
        </w:rPr>
      </w:pPr>
    </w:p>
    <w:p w14:paraId="48AA9586" w14:textId="77777777" w:rsidR="00255BC7" w:rsidRDefault="00255BC7" w:rsidP="008836A4">
      <w:pPr>
        <w:spacing w:line="480" w:lineRule="auto"/>
        <w:ind w:firstLine="720"/>
        <w:rPr>
          <w:rFonts w:ascii="Times New Roman" w:hAnsi="Times New Roman" w:cs="Times New Roman"/>
          <w:sz w:val="24"/>
          <w:szCs w:val="24"/>
        </w:rPr>
      </w:pPr>
    </w:p>
    <w:p w14:paraId="05383204" w14:textId="77777777" w:rsidR="00255BC7" w:rsidRDefault="00255BC7" w:rsidP="008836A4">
      <w:pPr>
        <w:spacing w:line="480" w:lineRule="auto"/>
        <w:ind w:firstLine="720"/>
        <w:rPr>
          <w:rFonts w:ascii="Times New Roman" w:hAnsi="Times New Roman" w:cs="Times New Roman"/>
          <w:sz w:val="24"/>
          <w:szCs w:val="24"/>
        </w:rPr>
      </w:pPr>
    </w:p>
    <w:p w14:paraId="4A0354E7" w14:textId="77777777" w:rsidR="00255BC7" w:rsidRDefault="00255BC7" w:rsidP="008836A4">
      <w:pPr>
        <w:spacing w:line="480" w:lineRule="auto"/>
        <w:ind w:firstLine="720"/>
        <w:rPr>
          <w:rFonts w:ascii="Times New Roman" w:hAnsi="Times New Roman" w:cs="Times New Roman"/>
          <w:sz w:val="24"/>
          <w:szCs w:val="24"/>
        </w:rPr>
      </w:pPr>
    </w:p>
    <w:p w14:paraId="3C24C500" w14:textId="5DF6DFB1" w:rsidR="00255BC7" w:rsidRDefault="00255BC7" w:rsidP="002D76DD">
      <w:pPr>
        <w:spacing w:line="480" w:lineRule="auto"/>
        <w:rPr>
          <w:rFonts w:ascii="Times New Roman" w:hAnsi="Times New Roman" w:cs="Times New Roman"/>
          <w:sz w:val="24"/>
          <w:szCs w:val="24"/>
        </w:rPr>
      </w:pPr>
    </w:p>
    <w:p w14:paraId="62F07C04" w14:textId="07AD4FBC" w:rsidR="002D76DD" w:rsidRPr="002D76DD" w:rsidRDefault="00454D08" w:rsidP="002D76D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Story 1</w:t>
      </w:r>
    </w:p>
    <w:p w14:paraId="01EDE1C5" w14:textId="69A66FA2" w:rsidR="00516896" w:rsidRDefault="00454D08" w:rsidP="002D76D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Since the onset of the Coronavirus Pandemic, the UK's GDP </w:t>
      </w:r>
      <w:r w:rsidR="00F3391A">
        <w:rPr>
          <w:rFonts w:ascii="Times New Roman" w:hAnsi="Times New Roman" w:cs="Times New Roman"/>
          <w:sz w:val="24"/>
          <w:szCs w:val="24"/>
        </w:rPr>
        <w:t>frequency</w:t>
      </w:r>
      <w:r>
        <w:rPr>
          <w:rFonts w:ascii="Times New Roman" w:hAnsi="Times New Roman" w:cs="Times New Roman"/>
          <w:sz w:val="24"/>
          <w:szCs w:val="24"/>
        </w:rPr>
        <w:t xml:space="preserve"> has </w:t>
      </w:r>
      <w:r w:rsidR="00F3391A">
        <w:rPr>
          <w:rFonts w:ascii="Times New Roman" w:hAnsi="Times New Roman" w:cs="Times New Roman"/>
          <w:sz w:val="24"/>
          <w:szCs w:val="24"/>
        </w:rPr>
        <w:t>decelerated</w:t>
      </w:r>
      <w:r>
        <w:rPr>
          <w:rFonts w:ascii="Times New Roman" w:hAnsi="Times New Roman" w:cs="Times New Roman"/>
          <w:sz w:val="24"/>
          <w:szCs w:val="24"/>
        </w:rPr>
        <w:t xml:space="preserve"> </w:t>
      </w:r>
      <w:r w:rsidR="00480C38">
        <w:rPr>
          <w:rFonts w:ascii="Times New Roman" w:hAnsi="Times New Roman" w:cs="Times New Roman"/>
          <w:sz w:val="24"/>
          <w:szCs w:val="24"/>
        </w:rPr>
        <w:t>despite</w:t>
      </w:r>
      <w:r>
        <w:rPr>
          <w:rFonts w:ascii="Times New Roman" w:hAnsi="Times New Roman" w:cs="Times New Roman"/>
          <w:sz w:val="24"/>
          <w:szCs w:val="24"/>
        </w:rPr>
        <w:t xml:space="preserve"> the </w:t>
      </w:r>
      <w:r w:rsidR="00480C38">
        <w:rPr>
          <w:rFonts w:ascii="Times New Roman" w:hAnsi="Times New Roman" w:cs="Times New Roman"/>
          <w:sz w:val="24"/>
          <w:szCs w:val="24"/>
        </w:rPr>
        <w:t>expenditure</w:t>
      </w:r>
      <w:r>
        <w:rPr>
          <w:rFonts w:ascii="Times New Roman" w:hAnsi="Times New Roman" w:cs="Times New Roman"/>
          <w:sz w:val="24"/>
          <w:szCs w:val="24"/>
        </w:rPr>
        <w:t xml:space="preserve"> </w:t>
      </w:r>
      <w:r w:rsidR="00480C38">
        <w:rPr>
          <w:rFonts w:ascii="Times New Roman" w:hAnsi="Times New Roman" w:cs="Times New Roman"/>
          <w:sz w:val="24"/>
          <w:szCs w:val="24"/>
        </w:rPr>
        <w:t>improvement</w:t>
      </w:r>
      <w:r>
        <w:rPr>
          <w:rFonts w:ascii="Times New Roman" w:hAnsi="Times New Roman" w:cs="Times New Roman"/>
          <w:sz w:val="24"/>
          <w:szCs w:val="24"/>
        </w:rPr>
        <w:t>.</w:t>
      </w:r>
      <w:r w:rsidR="00E545DC">
        <w:rPr>
          <w:rFonts w:ascii="Times New Roman" w:hAnsi="Times New Roman" w:cs="Times New Roman"/>
          <w:sz w:val="24"/>
          <w:szCs w:val="24"/>
        </w:rPr>
        <w:t xml:space="preserve"> In August of 2020, the GDP </w:t>
      </w:r>
      <w:r w:rsidR="00480C38">
        <w:rPr>
          <w:rFonts w:ascii="Times New Roman" w:hAnsi="Times New Roman" w:cs="Times New Roman"/>
          <w:sz w:val="24"/>
          <w:szCs w:val="24"/>
        </w:rPr>
        <w:t>increased</w:t>
      </w:r>
      <w:r w:rsidR="00E545DC">
        <w:rPr>
          <w:rFonts w:ascii="Times New Roman" w:hAnsi="Times New Roman" w:cs="Times New Roman"/>
          <w:sz w:val="24"/>
          <w:szCs w:val="24"/>
        </w:rPr>
        <w:t xml:space="preserve"> by 2.1% of the </w:t>
      </w:r>
      <w:r w:rsidR="00480C38">
        <w:rPr>
          <w:rFonts w:ascii="Times New Roman" w:hAnsi="Times New Roman" w:cs="Times New Roman"/>
          <w:sz w:val="24"/>
          <w:szCs w:val="24"/>
        </w:rPr>
        <w:t>preceding</w:t>
      </w:r>
      <w:r w:rsidR="00E545DC">
        <w:rPr>
          <w:rFonts w:ascii="Times New Roman" w:hAnsi="Times New Roman" w:cs="Times New Roman"/>
          <w:sz w:val="24"/>
          <w:szCs w:val="24"/>
        </w:rPr>
        <w:t xml:space="preserve"> month</w:t>
      </w:r>
      <w:r w:rsidR="00D835F5">
        <w:rPr>
          <w:rFonts w:ascii="Times New Roman" w:hAnsi="Times New Roman" w:cs="Times New Roman"/>
          <w:sz w:val="24"/>
          <w:szCs w:val="24"/>
        </w:rPr>
        <w:t xml:space="preserve">, less than </w:t>
      </w:r>
      <w:r w:rsidR="00480C38">
        <w:rPr>
          <w:rFonts w:ascii="Times New Roman" w:hAnsi="Times New Roman" w:cs="Times New Roman"/>
          <w:sz w:val="24"/>
          <w:szCs w:val="24"/>
        </w:rPr>
        <w:t>probable</w:t>
      </w:r>
      <w:r w:rsidR="00D835F5">
        <w:rPr>
          <w:rFonts w:ascii="Times New Roman" w:hAnsi="Times New Roman" w:cs="Times New Roman"/>
          <w:sz w:val="24"/>
          <w:szCs w:val="24"/>
        </w:rPr>
        <w:t xml:space="preserve"> by City economists- as the </w:t>
      </w:r>
      <w:r w:rsidR="00480C38">
        <w:rPr>
          <w:rFonts w:ascii="Times New Roman" w:hAnsi="Times New Roman" w:cs="Times New Roman"/>
          <w:sz w:val="24"/>
          <w:szCs w:val="24"/>
        </w:rPr>
        <w:t>ricochet</w:t>
      </w:r>
      <w:r w:rsidR="00D835F5">
        <w:rPr>
          <w:rFonts w:ascii="Times New Roman" w:hAnsi="Times New Roman" w:cs="Times New Roman"/>
          <w:sz w:val="24"/>
          <w:szCs w:val="24"/>
        </w:rPr>
        <w:t xml:space="preserve"> </w:t>
      </w:r>
      <w:r w:rsidR="00480C38">
        <w:rPr>
          <w:rFonts w:ascii="Times New Roman" w:hAnsi="Times New Roman" w:cs="Times New Roman"/>
          <w:sz w:val="24"/>
          <w:szCs w:val="24"/>
        </w:rPr>
        <w:t>wavered</w:t>
      </w:r>
      <w:r w:rsidR="00D835F5">
        <w:rPr>
          <w:rFonts w:ascii="Times New Roman" w:hAnsi="Times New Roman" w:cs="Times New Roman"/>
          <w:sz w:val="24"/>
          <w:szCs w:val="24"/>
        </w:rPr>
        <w:t xml:space="preserve"> in the late </w:t>
      </w:r>
      <w:r w:rsidR="00480C38">
        <w:rPr>
          <w:rFonts w:ascii="Times New Roman" w:hAnsi="Times New Roman" w:cs="Times New Roman"/>
          <w:sz w:val="24"/>
          <w:szCs w:val="24"/>
        </w:rPr>
        <w:t>periods</w:t>
      </w:r>
      <w:r w:rsidR="00D835F5">
        <w:rPr>
          <w:rFonts w:ascii="Times New Roman" w:hAnsi="Times New Roman" w:cs="Times New Roman"/>
          <w:sz w:val="24"/>
          <w:szCs w:val="24"/>
        </w:rPr>
        <w:t xml:space="preserve"> of summer</w:t>
      </w:r>
      <w:r w:rsidR="00480C38">
        <w:rPr>
          <w:rFonts w:ascii="Times New Roman" w:hAnsi="Times New Roman" w:cs="Times New Roman"/>
          <w:sz w:val="24"/>
          <w:szCs w:val="24"/>
        </w:rPr>
        <w:t xml:space="preserve"> before t</w:t>
      </w:r>
      <w:r w:rsidR="00D835F5">
        <w:rPr>
          <w:rFonts w:ascii="Times New Roman" w:hAnsi="Times New Roman" w:cs="Times New Roman"/>
          <w:sz w:val="24"/>
          <w:szCs w:val="24"/>
        </w:rPr>
        <w:t>he government imposed more stringent limitations.</w:t>
      </w:r>
      <w:r w:rsidR="00D67183">
        <w:rPr>
          <w:rFonts w:ascii="Times New Roman" w:hAnsi="Times New Roman" w:cs="Times New Roman"/>
          <w:sz w:val="24"/>
          <w:szCs w:val="24"/>
        </w:rPr>
        <w:t xml:space="preserve"> It was </w:t>
      </w:r>
      <w:r w:rsidR="00480C38">
        <w:rPr>
          <w:rFonts w:ascii="Times New Roman" w:hAnsi="Times New Roman" w:cs="Times New Roman"/>
          <w:sz w:val="24"/>
          <w:szCs w:val="24"/>
        </w:rPr>
        <w:t>denoted</w:t>
      </w:r>
      <w:r w:rsidR="00D67183">
        <w:rPr>
          <w:rFonts w:ascii="Times New Roman" w:hAnsi="Times New Roman" w:cs="Times New Roman"/>
          <w:sz w:val="24"/>
          <w:szCs w:val="24"/>
        </w:rPr>
        <w:t xml:space="preserve"> as the </w:t>
      </w:r>
      <w:r w:rsidR="00480C38">
        <w:rPr>
          <w:rFonts w:ascii="Times New Roman" w:hAnsi="Times New Roman" w:cs="Times New Roman"/>
          <w:sz w:val="24"/>
          <w:szCs w:val="24"/>
        </w:rPr>
        <w:t>utmost</w:t>
      </w:r>
      <w:r w:rsidR="00D67183">
        <w:rPr>
          <w:rFonts w:ascii="Times New Roman" w:hAnsi="Times New Roman" w:cs="Times New Roman"/>
          <w:sz w:val="24"/>
          <w:szCs w:val="24"/>
        </w:rPr>
        <w:t xml:space="preserve"> </w:t>
      </w:r>
      <w:r w:rsidR="00480C38">
        <w:rPr>
          <w:rFonts w:ascii="Times New Roman" w:hAnsi="Times New Roman" w:cs="Times New Roman"/>
          <w:sz w:val="24"/>
          <w:szCs w:val="24"/>
        </w:rPr>
        <w:t>downturn</w:t>
      </w:r>
      <w:r w:rsidR="00D67183">
        <w:rPr>
          <w:rFonts w:ascii="Times New Roman" w:hAnsi="Times New Roman" w:cs="Times New Roman"/>
          <w:sz w:val="24"/>
          <w:szCs w:val="24"/>
        </w:rPr>
        <w:t xml:space="preserve"> in history, whereas at the end of August 2020, the GPD levels were staggering at 9.2%</w:t>
      </w:r>
      <w:r w:rsidR="00695172">
        <w:rPr>
          <w:rFonts w:ascii="Times New Roman" w:hAnsi="Times New Roman" w:cs="Times New Roman"/>
          <w:sz w:val="24"/>
          <w:szCs w:val="24"/>
        </w:rPr>
        <w:t>.</w:t>
      </w:r>
      <w:r w:rsidR="008836A4">
        <w:rPr>
          <w:rFonts w:ascii="Times New Roman" w:hAnsi="Times New Roman" w:cs="Times New Roman"/>
          <w:sz w:val="24"/>
          <w:szCs w:val="24"/>
        </w:rPr>
        <w:t xml:space="preserve"> Other severe economic impacts have been felt; where aspects like summer traveling faded, stock markets rattled, there were </w:t>
      </w:r>
      <w:r w:rsidR="00480C38">
        <w:rPr>
          <w:rFonts w:ascii="Times New Roman" w:hAnsi="Times New Roman" w:cs="Times New Roman"/>
          <w:sz w:val="24"/>
          <w:szCs w:val="24"/>
        </w:rPr>
        <w:t>increase</w:t>
      </w:r>
      <w:r w:rsidR="008836A4">
        <w:rPr>
          <w:rFonts w:ascii="Times New Roman" w:hAnsi="Times New Roman" w:cs="Times New Roman"/>
          <w:sz w:val="24"/>
          <w:szCs w:val="24"/>
        </w:rPr>
        <w:t xml:space="preserve">s </w:t>
      </w:r>
      <w:r w:rsidR="00480C38">
        <w:rPr>
          <w:rFonts w:ascii="Times New Roman" w:hAnsi="Times New Roman" w:cs="Times New Roman"/>
          <w:sz w:val="24"/>
          <w:szCs w:val="24"/>
        </w:rPr>
        <w:t>in earnings</w:t>
      </w:r>
      <w:r w:rsidR="008836A4">
        <w:rPr>
          <w:rFonts w:ascii="Times New Roman" w:hAnsi="Times New Roman" w:cs="Times New Roman"/>
          <w:sz w:val="24"/>
          <w:szCs w:val="24"/>
        </w:rPr>
        <w:t xml:space="preserve"> after </w:t>
      </w:r>
      <w:r w:rsidR="00480C38">
        <w:rPr>
          <w:rFonts w:ascii="Times New Roman" w:hAnsi="Times New Roman" w:cs="Times New Roman"/>
          <w:sz w:val="24"/>
          <w:szCs w:val="24"/>
        </w:rPr>
        <w:t xml:space="preserve">significant </w:t>
      </w:r>
      <w:r w:rsidR="008836A4">
        <w:rPr>
          <w:rFonts w:ascii="Times New Roman" w:hAnsi="Times New Roman" w:cs="Times New Roman"/>
          <w:sz w:val="24"/>
          <w:szCs w:val="24"/>
        </w:rPr>
        <w:t xml:space="preserve">budget </w:t>
      </w:r>
      <w:r w:rsidR="00480C38">
        <w:rPr>
          <w:rFonts w:ascii="Times New Roman" w:hAnsi="Times New Roman" w:cs="Times New Roman"/>
          <w:sz w:val="24"/>
          <w:szCs w:val="24"/>
        </w:rPr>
        <w:t>shortages</w:t>
      </w:r>
      <w:r w:rsidR="008836A4">
        <w:rPr>
          <w:rFonts w:ascii="Times New Roman" w:hAnsi="Times New Roman" w:cs="Times New Roman"/>
          <w:sz w:val="24"/>
          <w:szCs w:val="24"/>
        </w:rPr>
        <w:t>.</w:t>
      </w:r>
      <w:r w:rsidR="007A7935">
        <w:rPr>
          <w:rFonts w:ascii="Times New Roman" w:hAnsi="Times New Roman" w:cs="Times New Roman"/>
          <w:sz w:val="24"/>
          <w:szCs w:val="24"/>
        </w:rPr>
        <w:t xml:space="preserve"> </w:t>
      </w:r>
    </w:p>
    <w:p w14:paraId="6E6406C6" w14:textId="77777777" w:rsidR="005B6660" w:rsidRDefault="00454D08" w:rsidP="003231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Experts </w:t>
      </w:r>
      <w:r w:rsidR="00480C38">
        <w:rPr>
          <w:rFonts w:ascii="Times New Roman" w:hAnsi="Times New Roman" w:cs="Times New Roman"/>
          <w:sz w:val="24"/>
          <w:szCs w:val="24"/>
        </w:rPr>
        <w:t>predicted</w:t>
      </w:r>
      <w:r>
        <w:rPr>
          <w:rFonts w:ascii="Times New Roman" w:hAnsi="Times New Roman" w:cs="Times New Roman"/>
          <w:sz w:val="24"/>
          <w:szCs w:val="24"/>
        </w:rPr>
        <w:t xml:space="preserve"> a massive fall as the pandemic continued to unfold</w:t>
      </w:r>
      <w:r w:rsidR="00480C38">
        <w:rPr>
          <w:rFonts w:ascii="Times New Roman" w:hAnsi="Times New Roman" w:cs="Times New Roman"/>
          <w:sz w:val="24"/>
          <w:szCs w:val="24"/>
        </w:rPr>
        <w:t>.</w:t>
      </w:r>
      <w:r w:rsidR="00AC5E4C">
        <w:rPr>
          <w:rFonts w:ascii="Times New Roman" w:hAnsi="Times New Roman" w:cs="Times New Roman"/>
          <w:sz w:val="24"/>
          <w:szCs w:val="24"/>
        </w:rPr>
        <w:t xml:space="preserve"> A </w:t>
      </w:r>
      <w:r w:rsidR="00386603">
        <w:rPr>
          <w:rFonts w:ascii="Times New Roman" w:hAnsi="Times New Roman" w:cs="Times New Roman"/>
          <w:sz w:val="24"/>
          <w:szCs w:val="24"/>
        </w:rPr>
        <w:t>countless number</w:t>
      </w:r>
      <w:r w:rsidR="00AC5E4C">
        <w:rPr>
          <w:rFonts w:ascii="Times New Roman" w:hAnsi="Times New Roman" w:cs="Times New Roman"/>
          <w:sz w:val="24"/>
          <w:szCs w:val="24"/>
        </w:rPr>
        <w:t xml:space="preserve"> of people</w:t>
      </w:r>
      <w:r w:rsidR="00A00F09">
        <w:rPr>
          <w:rFonts w:ascii="Times New Roman" w:hAnsi="Times New Roman" w:cs="Times New Roman"/>
          <w:sz w:val="24"/>
          <w:szCs w:val="24"/>
        </w:rPr>
        <w:t xml:space="preserve"> were living under more stringent coronavirus government </w:t>
      </w:r>
      <w:r w:rsidR="00AC5E4C">
        <w:rPr>
          <w:rFonts w:ascii="Times New Roman" w:hAnsi="Times New Roman" w:cs="Times New Roman"/>
          <w:sz w:val="24"/>
          <w:szCs w:val="24"/>
        </w:rPr>
        <w:t>legislation</w:t>
      </w:r>
      <w:r w:rsidR="00A00F09">
        <w:rPr>
          <w:rFonts w:ascii="Times New Roman" w:hAnsi="Times New Roman" w:cs="Times New Roman"/>
          <w:sz w:val="24"/>
          <w:szCs w:val="24"/>
        </w:rPr>
        <w:t>s.</w:t>
      </w:r>
      <w:r w:rsidR="00050C01">
        <w:rPr>
          <w:rFonts w:ascii="Times New Roman" w:hAnsi="Times New Roman" w:cs="Times New Roman"/>
          <w:sz w:val="24"/>
          <w:szCs w:val="24"/>
        </w:rPr>
        <w:t xml:space="preserve"> However, certain aspects of the pandemic, </w:t>
      </w:r>
      <w:r w:rsidR="00384F01">
        <w:rPr>
          <w:rFonts w:ascii="Times New Roman" w:hAnsi="Times New Roman" w:cs="Times New Roman"/>
          <w:sz w:val="24"/>
          <w:szCs w:val="24"/>
        </w:rPr>
        <w:t xml:space="preserve">like demand for </w:t>
      </w:r>
      <w:r w:rsidR="00AC5E4C">
        <w:rPr>
          <w:rFonts w:ascii="Times New Roman" w:hAnsi="Times New Roman" w:cs="Times New Roman"/>
          <w:sz w:val="24"/>
          <w:szCs w:val="24"/>
        </w:rPr>
        <w:t>extra</w:t>
      </w:r>
      <w:r w:rsidR="00384F01">
        <w:rPr>
          <w:rFonts w:ascii="Times New Roman" w:hAnsi="Times New Roman" w:cs="Times New Roman"/>
          <w:sz w:val="24"/>
          <w:szCs w:val="24"/>
        </w:rPr>
        <w:t xml:space="preserve"> working space, </w:t>
      </w:r>
      <w:r w:rsidR="00AC5E4C">
        <w:rPr>
          <w:rFonts w:ascii="Times New Roman" w:hAnsi="Times New Roman" w:cs="Times New Roman"/>
          <w:sz w:val="24"/>
          <w:szCs w:val="24"/>
        </w:rPr>
        <w:t>enhanced</w:t>
      </w:r>
      <w:r w:rsidR="00384F01">
        <w:rPr>
          <w:rFonts w:ascii="Times New Roman" w:hAnsi="Times New Roman" w:cs="Times New Roman"/>
          <w:sz w:val="24"/>
          <w:szCs w:val="24"/>
        </w:rPr>
        <w:t xml:space="preserve"> mortgages' requests.</w:t>
      </w:r>
      <w:r w:rsidR="00516896">
        <w:rPr>
          <w:rFonts w:ascii="Times New Roman" w:hAnsi="Times New Roman" w:cs="Times New Roman"/>
          <w:sz w:val="24"/>
          <w:szCs w:val="24"/>
        </w:rPr>
        <w:t xml:space="preserve"> This report delves into explaining how some companies thrived despite the challenges of the coronavirus pandemic.</w:t>
      </w:r>
      <w:r w:rsidR="00E57A53">
        <w:rPr>
          <w:rFonts w:ascii="Times New Roman" w:hAnsi="Times New Roman" w:cs="Times New Roman"/>
          <w:sz w:val="24"/>
          <w:szCs w:val="24"/>
        </w:rPr>
        <w:t xml:space="preserve"> </w:t>
      </w:r>
      <w:r w:rsidR="00421F8B">
        <w:rPr>
          <w:rFonts w:ascii="Times New Roman" w:hAnsi="Times New Roman" w:cs="Times New Roman"/>
          <w:sz w:val="24"/>
          <w:szCs w:val="24"/>
        </w:rPr>
        <w:t xml:space="preserve">Ocado Group </w:t>
      </w:r>
      <w:r w:rsidR="00E9695F">
        <w:rPr>
          <w:rFonts w:ascii="Times New Roman" w:hAnsi="Times New Roman" w:cs="Times New Roman"/>
          <w:sz w:val="24"/>
          <w:szCs w:val="24"/>
        </w:rPr>
        <w:t>is a</w:t>
      </w:r>
      <w:r w:rsidR="00421F8B">
        <w:rPr>
          <w:rFonts w:ascii="Times New Roman" w:hAnsi="Times New Roman" w:cs="Times New Roman"/>
          <w:sz w:val="24"/>
          <w:szCs w:val="24"/>
        </w:rPr>
        <w:t xml:space="preserve"> publi</w:t>
      </w:r>
      <w:r w:rsidR="00E9695F">
        <w:rPr>
          <w:rFonts w:ascii="Times New Roman" w:hAnsi="Times New Roman" w:cs="Times New Roman"/>
          <w:sz w:val="24"/>
          <w:szCs w:val="24"/>
        </w:rPr>
        <w:t xml:space="preserve">c company </w:t>
      </w:r>
      <w:r w:rsidR="002C2E8E">
        <w:rPr>
          <w:rFonts w:ascii="Times New Roman" w:hAnsi="Times New Roman" w:cs="Times New Roman"/>
          <w:sz w:val="24"/>
          <w:szCs w:val="24"/>
        </w:rPr>
        <w:t>situated</w:t>
      </w:r>
      <w:r w:rsidR="007D24D5">
        <w:rPr>
          <w:rFonts w:ascii="Times New Roman" w:hAnsi="Times New Roman" w:cs="Times New Roman"/>
          <w:sz w:val="24"/>
          <w:szCs w:val="24"/>
        </w:rPr>
        <w:t xml:space="preserve"> in Hatfield, United Kingdom; </w:t>
      </w:r>
      <w:r w:rsidR="002C2E8E">
        <w:rPr>
          <w:rFonts w:ascii="Times New Roman" w:hAnsi="Times New Roman" w:cs="Times New Roman"/>
          <w:sz w:val="24"/>
          <w:szCs w:val="24"/>
        </w:rPr>
        <w:t xml:space="preserve">it disposes of </w:t>
      </w:r>
      <w:r w:rsidR="005E616A">
        <w:rPr>
          <w:rFonts w:ascii="Times New Roman" w:hAnsi="Times New Roman" w:cs="Times New Roman"/>
          <w:sz w:val="24"/>
          <w:szCs w:val="24"/>
        </w:rPr>
        <w:t xml:space="preserve">solutions for </w:t>
      </w:r>
      <w:r w:rsidR="007D24D5">
        <w:rPr>
          <w:rFonts w:ascii="Times New Roman" w:hAnsi="Times New Roman" w:cs="Times New Roman"/>
          <w:sz w:val="24"/>
          <w:szCs w:val="24"/>
        </w:rPr>
        <w:t xml:space="preserve">online </w:t>
      </w:r>
      <w:r w:rsidR="002C2E8E">
        <w:rPr>
          <w:rFonts w:ascii="Times New Roman" w:hAnsi="Times New Roman" w:cs="Times New Roman"/>
          <w:sz w:val="24"/>
          <w:szCs w:val="24"/>
        </w:rPr>
        <w:t>buying</w:t>
      </w:r>
      <w:r w:rsidR="007D24D5">
        <w:rPr>
          <w:rFonts w:ascii="Times New Roman" w:hAnsi="Times New Roman" w:cs="Times New Roman"/>
          <w:sz w:val="24"/>
          <w:szCs w:val="24"/>
        </w:rPr>
        <w:t xml:space="preserve"> of groceries </w:t>
      </w:r>
      <w:r w:rsidR="002C2E8E">
        <w:rPr>
          <w:rFonts w:ascii="Times New Roman" w:hAnsi="Times New Roman" w:cs="Times New Roman"/>
          <w:sz w:val="24"/>
          <w:szCs w:val="24"/>
        </w:rPr>
        <w:t>world</w:t>
      </w:r>
      <w:r w:rsidR="007D24D5">
        <w:rPr>
          <w:rFonts w:ascii="Times New Roman" w:hAnsi="Times New Roman" w:cs="Times New Roman"/>
          <w:sz w:val="24"/>
          <w:szCs w:val="24"/>
        </w:rPr>
        <w:t>wide.</w:t>
      </w:r>
      <w:r w:rsidR="00B329A5">
        <w:rPr>
          <w:rFonts w:ascii="Times New Roman" w:hAnsi="Times New Roman" w:cs="Times New Roman"/>
          <w:sz w:val="24"/>
          <w:szCs w:val="24"/>
        </w:rPr>
        <w:t xml:space="preserve"> It was </w:t>
      </w:r>
      <w:r w:rsidR="008C042B">
        <w:rPr>
          <w:rFonts w:ascii="Times New Roman" w:hAnsi="Times New Roman" w:cs="Times New Roman"/>
          <w:sz w:val="24"/>
          <w:szCs w:val="24"/>
        </w:rPr>
        <w:t>created</w:t>
      </w:r>
      <w:r w:rsidR="00B329A5">
        <w:rPr>
          <w:rFonts w:ascii="Times New Roman" w:hAnsi="Times New Roman" w:cs="Times New Roman"/>
          <w:sz w:val="24"/>
          <w:szCs w:val="24"/>
        </w:rPr>
        <w:t xml:space="preserve"> in April 2000 by Jonathan Faiman, </w:t>
      </w:r>
      <w:r w:rsidR="008C042B">
        <w:rPr>
          <w:rFonts w:ascii="Times New Roman" w:hAnsi="Times New Roman" w:cs="Times New Roman"/>
          <w:sz w:val="24"/>
          <w:szCs w:val="24"/>
        </w:rPr>
        <w:t>Jason Gissing, and Tim Steiner</w:t>
      </w:r>
      <w:r w:rsidR="00B329A5">
        <w:rPr>
          <w:rFonts w:ascii="Times New Roman" w:hAnsi="Times New Roman" w:cs="Times New Roman"/>
          <w:sz w:val="24"/>
          <w:szCs w:val="24"/>
        </w:rPr>
        <w:t>.</w:t>
      </w:r>
      <w:r w:rsidR="00E57A53">
        <w:rPr>
          <w:rFonts w:ascii="Times New Roman" w:hAnsi="Times New Roman" w:cs="Times New Roman"/>
          <w:sz w:val="24"/>
          <w:szCs w:val="24"/>
        </w:rPr>
        <w:t xml:space="preserve"> </w:t>
      </w:r>
    </w:p>
    <w:p w14:paraId="33234545" w14:textId="629E4FB0" w:rsidR="003231B1" w:rsidRDefault="00E57A53" w:rsidP="003231B1">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In November 2020, Ocado had forecasted full-year profits as the coronavirus drove a </w:t>
      </w:r>
      <w:r w:rsidR="002C2E8E">
        <w:rPr>
          <w:rFonts w:ascii="Times New Roman" w:hAnsi="Times New Roman" w:cs="Times New Roman"/>
          <w:sz w:val="24"/>
          <w:szCs w:val="24"/>
        </w:rPr>
        <w:t xml:space="preserve">positive change </w:t>
      </w:r>
      <w:r>
        <w:rPr>
          <w:rFonts w:ascii="Times New Roman" w:hAnsi="Times New Roman" w:cs="Times New Roman"/>
          <w:sz w:val="24"/>
          <w:szCs w:val="24"/>
        </w:rPr>
        <w:t>in online food shopping.</w:t>
      </w:r>
      <w:r w:rsidR="00A212CC">
        <w:rPr>
          <w:rFonts w:ascii="Times New Roman" w:hAnsi="Times New Roman" w:cs="Times New Roman"/>
          <w:b/>
          <w:bCs/>
          <w:sz w:val="24"/>
          <w:szCs w:val="24"/>
        </w:rPr>
        <w:t xml:space="preserve"> </w:t>
      </w:r>
      <w:r w:rsidR="007A7935">
        <w:rPr>
          <w:rFonts w:ascii="Times New Roman" w:hAnsi="Times New Roman" w:cs="Times New Roman"/>
          <w:sz w:val="24"/>
          <w:szCs w:val="24"/>
        </w:rPr>
        <w:t xml:space="preserve">The growing numbers and weight of transactions forced them to </w:t>
      </w:r>
      <w:r w:rsidR="005A0508">
        <w:rPr>
          <w:rFonts w:ascii="Times New Roman" w:hAnsi="Times New Roman" w:cs="Times New Roman"/>
          <w:sz w:val="24"/>
          <w:szCs w:val="24"/>
        </w:rPr>
        <w:t>turn</w:t>
      </w:r>
      <w:r w:rsidR="007A7935">
        <w:rPr>
          <w:rFonts w:ascii="Times New Roman" w:hAnsi="Times New Roman" w:cs="Times New Roman"/>
          <w:sz w:val="24"/>
          <w:szCs w:val="24"/>
        </w:rPr>
        <w:t xml:space="preserve"> away</w:t>
      </w:r>
      <w:r w:rsidR="005A0508">
        <w:rPr>
          <w:rFonts w:ascii="Times New Roman" w:hAnsi="Times New Roman" w:cs="Times New Roman"/>
          <w:sz w:val="24"/>
          <w:szCs w:val="24"/>
        </w:rPr>
        <w:t xml:space="preserve"> consumers since they </w:t>
      </w:r>
      <w:r w:rsidR="007A7935">
        <w:rPr>
          <w:rFonts w:ascii="Times New Roman" w:hAnsi="Times New Roman" w:cs="Times New Roman"/>
          <w:sz w:val="24"/>
          <w:szCs w:val="24"/>
        </w:rPr>
        <w:t>did</w:t>
      </w:r>
      <w:r w:rsidR="005A0508">
        <w:rPr>
          <w:rFonts w:ascii="Times New Roman" w:hAnsi="Times New Roman" w:cs="Times New Roman"/>
          <w:sz w:val="24"/>
          <w:szCs w:val="24"/>
        </w:rPr>
        <w:t xml:space="preserve"> not have enough sp</w:t>
      </w:r>
      <w:r w:rsidR="007A7935">
        <w:rPr>
          <w:rFonts w:ascii="Times New Roman" w:hAnsi="Times New Roman" w:cs="Times New Roman"/>
          <w:sz w:val="24"/>
          <w:szCs w:val="24"/>
        </w:rPr>
        <w:t xml:space="preserve">atial </w:t>
      </w:r>
      <w:r w:rsidR="005A0508">
        <w:rPr>
          <w:rFonts w:ascii="Times New Roman" w:hAnsi="Times New Roman" w:cs="Times New Roman"/>
          <w:sz w:val="24"/>
          <w:szCs w:val="24"/>
        </w:rPr>
        <w:t xml:space="preserve">capacity to serve </w:t>
      </w:r>
      <w:r w:rsidR="002C2E8E">
        <w:rPr>
          <w:rFonts w:ascii="Times New Roman" w:hAnsi="Times New Roman" w:cs="Times New Roman"/>
          <w:sz w:val="24"/>
          <w:szCs w:val="24"/>
        </w:rPr>
        <w:t>them</w:t>
      </w:r>
      <w:r w:rsidR="005A0508">
        <w:rPr>
          <w:rFonts w:ascii="Times New Roman" w:hAnsi="Times New Roman" w:cs="Times New Roman"/>
          <w:sz w:val="24"/>
          <w:szCs w:val="24"/>
        </w:rPr>
        <w:t>.</w:t>
      </w:r>
      <w:r w:rsidR="00344813">
        <w:rPr>
          <w:rFonts w:ascii="Times New Roman" w:hAnsi="Times New Roman" w:cs="Times New Roman"/>
          <w:sz w:val="24"/>
          <w:szCs w:val="24"/>
        </w:rPr>
        <w:t xml:space="preserve"> Its </w:t>
      </w:r>
      <w:r w:rsidR="002C2E8E">
        <w:rPr>
          <w:rFonts w:ascii="Times New Roman" w:hAnsi="Times New Roman" w:cs="Times New Roman"/>
          <w:sz w:val="24"/>
          <w:szCs w:val="24"/>
        </w:rPr>
        <w:t>stockholders</w:t>
      </w:r>
      <w:r w:rsidR="00344813">
        <w:rPr>
          <w:rFonts w:ascii="Times New Roman" w:hAnsi="Times New Roman" w:cs="Times New Roman"/>
          <w:sz w:val="24"/>
          <w:szCs w:val="24"/>
        </w:rPr>
        <w:t xml:space="preserve"> </w:t>
      </w:r>
      <w:r w:rsidR="002C2E8E">
        <w:rPr>
          <w:rFonts w:ascii="Times New Roman" w:hAnsi="Times New Roman" w:cs="Times New Roman"/>
          <w:sz w:val="24"/>
          <w:szCs w:val="24"/>
        </w:rPr>
        <w:t xml:space="preserve">were </w:t>
      </w:r>
      <w:r w:rsidR="00344813">
        <w:rPr>
          <w:rFonts w:ascii="Times New Roman" w:hAnsi="Times New Roman" w:cs="Times New Roman"/>
          <w:sz w:val="24"/>
          <w:szCs w:val="24"/>
        </w:rPr>
        <w:t>un</w:t>
      </w:r>
      <w:r w:rsidR="007A7935">
        <w:rPr>
          <w:rFonts w:ascii="Times New Roman" w:hAnsi="Times New Roman" w:cs="Times New Roman"/>
          <w:sz w:val="24"/>
          <w:szCs w:val="24"/>
        </w:rPr>
        <w:t xml:space="preserve">affected by the pandemic situation since </w:t>
      </w:r>
      <w:r w:rsidR="00344813">
        <w:rPr>
          <w:rFonts w:ascii="Times New Roman" w:hAnsi="Times New Roman" w:cs="Times New Roman"/>
          <w:sz w:val="24"/>
          <w:szCs w:val="24"/>
        </w:rPr>
        <w:t>bigger order sizes</w:t>
      </w:r>
      <w:r w:rsidR="002C2E8E">
        <w:rPr>
          <w:rFonts w:ascii="Times New Roman" w:hAnsi="Times New Roman" w:cs="Times New Roman"/>
          <w:sz w:val="24"/>
          <w:szCs w:val="24"/>
        </w:rPr>
        <w:t xml:space="preserve"> i</w:t>
      </w:r>
      <w:r w:rsidR="007A7935">
        <w:rPr>
          <w:rFonts w:ascii="Times New Roman" w:hAnsi="Times New Roman" w:cs="Times New Roman"/>
          <w:sz w:val="24"/>
          <w:szCs w:val="24"/>
        </w:rPr>
        <w:t>ncreased</w:t>
      </w:r>
      <w:r w:rsidR="00344813">
        <w:rPr>
          <w:rFonts w:ascii="Times New Roman" w:hAnsi="Times New Roman" w:cs="Times New Roman"/>
          <w:sz w:val="24"/>
          <w:szCs w:val="24"/>
        </w:rPr>
        <w:t xml:space="preserve"> the </w:t>
      </w:r>
      <w:r w:rsidR="007A7935">
        <w:rPr>
          <w:rFonts w:ascii="Times New Roman" w:hAnsi="Times New Roman" w:cs="Times New Roman"/>
          <w:sz w:val="24"/>
          <w:szCs w:val="24"/>
        </w:rPr>
        <w:t>competence</w:t>
      </w:r>
      <w:r w:rsidR="00344813">
        <w:rPr>
          <w:rFonts w:ascii="Times New Roman" w:hAnsi="Times New Roman" w:cs="Times New Roman"/>
          <w:sz w:val="24"/>
          <w:szCs w:val="24"/>
        </w:rPr>
        <w:t xml:space="preserve"> and </w:t>
      </w:r>
      <w:r w:rsidR="007A7935">
        <w:rPr>
          <w:rFonts w:ascii="Times New Roman" w:hAnsi="Times New Roman" w:cs="Times New Roman"/>
          <w:sz w:val="24"/>
          <w:szCs w:val="24"/>
        </w:rPr>
        <w:t>effectiveness</w:t>
      </w:r>
      <w:r w:rsidR="00344813">
        <w:rPr>
          <w:rFonts w:ascii="Times New Roman" w:hAnsi="Times New Roman" w:cs="Times New Roman"/>
          <w:sz w:val="24"/>
          <w:szCs w:val="24"/>
        </w:rPr>
        <w:t xml:space="preserve"> of its overall operation, run as a </w:t>
      </w:r>
      <w:r w:rsidR="007A7935">
        <w:rPr>
          <w:rFonts w:ascii="Times New Roman" w:hAnsi="Times New Roman" w:cs="Times New Roman"/>
          <w:sz w:val="24"/>
          <w:szCs w:val="24"/>
        </w:rPr>
        <w:t>combined</w:t>
      </w:r>
      <w:r w:rsidR="00344813">
        <w:rPr>
          <w:rFonts w:ascii="Times New Roman" w:hAnsi="Times New Roman" w:cs="Times New Roman"/>
          <w:sz w:val="24"/>
          <w:szCs w:val="24"/>
        </w:rPr>
        <w:t xml:space="preserve"> venture with Marks and Spencer.</w:t>
      </w:r>
      <w:r w:rsidR="00374A93">
        <w:rPr>
          <w:rFonts w:ascii="Times New Roman" w:hAnsi="Times New Roman" w:cs="Times New Roman"/>
          <w:sz w:val="24"/>
          <w:szCs w:val="24"/>
        </w:rPr>
        <w:t xml:space="preserve"> Chief executive Tim Steiner perceives that the increased popularity of online food shopping will heighten the demand for the technology and know-how that Ocado licenses to others and that it is the real driver of its share price.</w:t>
      </w:r>
      <w:r w:rsidR="0004123C">
        <w:rPr>
          <w:rFonts w:ascii="Times New Roman" w:hAnsi="Times New Roman" w:cs="Times New Roman"/>
          <w:sz w:val="24"/>
          <w:szCs w:val="24"/>
        </w:rPr>
        <w:t xml:space="preserve"> (The Financial Times, January 2021)</w:t>
      </w:r>
      <w:r w:rsidR="00454D08">
        <w:rPr>
          <w:rFonts w:ascii="Times New Roman" w:hAnsi="Times New Roman" w:cs="Times New Roman"/>
          <w:sz w:val="24"/>
          <w:szCs w:val="24"/>
        </w:rPr>
        <w:t xml:space="preserve">. </w:t>
      </w:r>
      <w:r w:rsidR="006C2054">
        <w:rPr>
          <w:rFonts w:ascii="Times New Roman" w:hAnsi="Times New Roman" w:cs="Times New Roman"/>
          <w:sz w:val="24"/>
          <w:szCs w:val="24"/>
        </w:rPr>
        <w:t xml:space="preserve">A 95% </w:t>
      </w:r>
      <w:r w:rsidR="006C2054">
        <w:rPr>
          <w:rFonts w:ascii="Times New Roman" w:hAnsi="Times New Roman" w:cs="Times New Roman"/>
          <w:sz w:val="24"/>
          <w:szCs w:val="24"/>
        </w:rPr>
        <w:lastRenderedPageBreak/>
        <w:t>increase in market value was reported as of Dec 31, 2020, where $23bn dollars was the end of year market value.</w:t>
      </w:r>
    </w:p>
    <w:p w14:paraId="2A9982F1" w14:textId="781CADBA" w:rsidR="006809F0" w:rsidRDefault="00454D08" w:rsidP="00F3391A">
      <w:pPr>
        <w:spacing w:line="480" w:lineRule="auto"/>
        <w:ind w:firstLine="720"/>
        <w:rPr>
          <w:rFonts w:ascii="Times New Roman" w:hAnsi="Times New Roman" w:cs="Times New Roman"/>
          <w:sz w:val="24"/>
          <w:szCs w:val="24"/>
        </w:rPr>
      </w:pPr>
      <w:r>
        <w:rPr>
          <w:rFonts w:ascii="Times New Roman" w:hAnsi="Times New Roman" w:cs="Times New Roman"/>
          <w:sz w:val="24"/>
          <w:szCs w:val="24"/>
        </w:rPr>
        <w:t>Before the Pandemic, Ocado</w:t>
      </w:r>
      <w:r w:rsidR="00BF0174">
        <w:rPr>
          <w:rFonts w:ascii="Times New Roman" w:hAnsi="Times New Roman" w:cs="Times New Roman"/>
          <w:sz w:val="24"/>
          <w:szCs w:val="24"/>
        </w:rPr>
        <w:t xml:space="preserve"> was a household name in British Cities, and its business was mostly unknown elsewhere.</w:t>
      </w:r>
      <w:r w:rsidR="00043BDA">
        <w:rPr>
          <w:rFonts w:ascii="Times New Roman" w:hAnsi="Times New Roman" w:cs="Times New Roman"/>
          <w:sz w:val="24"/>
          <w:szCs w:val="24"/>
        </w:rPr>
        <w:t xml:space="preserve"> When I was founded, it dealt with boxing and delivering Waitrose orders, the UK's </w:t>
      </w:r>
      <w:r w:rsidR="00EC50EA">
        <w:rPr>
          <w:rFonts w:ascii="Times New Roman" w:hAnsi="Times New Roman" w:cs="Times New Roman"/>
          <w:sz w:val="24"/>
          <w:szCs w:val="24"/>
        </w:rPr>
        <w:t>luxurious</w:t>
      </w:r>
      <w:r w:rsidR="00043BDA">
        <w:rPr>
          <w:rFonts w:ascii="Times New Roman" w:hAnsi="Times New Roman" w:cs="Times New Roman"/>
          <w:sz w:val="24"/>
          <w:szCs w:val="24"/>
        </w:rPr>
        <w:t xml:space="preserve"> </w:t>
      </w:r>
      <w:r w:rsidR="00EC50EA">
        <w:rPr>
          <w:rFonts w:ascii="Times New Roman" w:hAnsi="Times New Roman" w:cs="Times New Roman"/>
          <w:sz w:val="24"/>
          <w:szCs w:val="24"/>
        </w:rPr>
        <w:t>superstores</w:t>
      </w:r>
      <w:r w:rsidR="00043BDA">
        <w:rPr>
          <w:rFonts w:ascii="Times New Roman" w:hAnsi="Times New Roman" w:cs="Times New Roman"/>
          <w:sz w:val="24"/>
          <w:szCs w:val="24"/>
        </w:rPr>
        <w:t>.</w:t>
      </w:r>
      <w:r w:rsidR="00935F17">
        <w:rPr>
          <w:rFonts w:ascii="Times New Roman" w:hAnsi="Times New Roman" w:cs="Times New Roman"/>
          <w:sz w:val="24"/>
          <w:szCs w:val="24"/>
        </w:rPr>
        <w:t xml:space="preserve"> After the rise in</w:t>
      </w:r>
      <w:r w:rsidR="00DD22EB">
        <w:rPr>
          <w:rFonts w:ascii="Times New Roman" w:hAnsi="Times New Roman" w:cs="Times New Roman"/>
          <w:sz w:val="24"/>
          <w:szCs w:val="24"/>
        </w:rPr>
        <w:t xml:space="preserve"> several sales, Ocado </w:t>
      </w:r>
      <w:r w:rsidR="008C042B">
        <w:rPr>
          <w:rFonts w:ascii="Times New Roman" w:hAnsi="Times New Roman" w:cs="Times New Roman"/>
          <w:sz w:val="24"/>
          <w:szCs w:val="24"/>
        </w:rPr>
        <w:t>accrued benefits from the capital invested, where</w:t>
      </w:r>
      <w:r w:rsidR="00DD22EB">
        <w:rPr>
          <w:rFonts w:ascii="Times New Roman" w:hAnsi="Times New Roman" w:cs="Times New Roman"/>
          <w:sz w:val="24"/>
          <w:szCs w:val="24"/>
        </w:rPr>
        <w:t xml:space="preserve"> </w:t>
      </w:r>
      <w:r w:rsidR="008C042B">
        <w:rPr>
          <w:rFonts w:ascii="Times New Roman" w:hAnsi="Times New Roman" w:cs="Times New Roman"/>
          <w:sz w:val="24"/>
          <w:szCs w:val="24"/>
        </w:rPr>
        <w:t>instructions</w:t>
      </w:r>
      <w:r w:rsidR="00DD22EB">
        <w:rPr>
          <w:rFonts w:ascii="Times New Roman" w:hAnsi="Times New Roman" w:cs="Times New Roman"/>
          <w:sz w:val="24"/>
          <w:szCs w:val="24"/>
        </w:rPr>
        <w:t xml:space="preserve"> are implemented in its gigantic </w:t>
      </w:r>
      <w:r w:rsidR="008C042B">
        <w:rPr>
          <w:rFonts w:ascii="Times New Roman" w:hAnsi="Times New Roman" w:cs="Times New Roman"/>
          <w:sz w:val="24"/>
          <w:szCs w:val="24"/>
        </w:rPr>
        <w:t>mechanical</w:t>
      </w:r>
      <w:r w:rsidR="00DD22EB">
        <w:rPr>
          <w:rFonts w:ascii="Times New Roman" w:hAnsi="Times New Roman" w:cs="Times New Roman"/>
          <w:sz w:val="24"/>
          <w:szCs w:val="24"/>
        </w:rPr>
        <w:t xml:space="preserve"> </w:t>
      </w:r>
      <w:r w:rsidR="008C042B">
        <w:rPr>
          <w:rFonts w:ascii="Times New Roman" w:hAnsi="Times New Roman" w:cs="Times New Roman"/>
          <w:sz w:val="24"/>
          <w:szCs w:val="24"/>
        </w:rPr>
        <w:t>storerooms</w:t>
      </w:r>
      <w:r w:rsidR="00DD22EB">
        <w:rPr>
          <w:rFonts w:ascii="Times New Roman" w:hAnsi="Times New Roman" w:cs="Times New Roman"/>
          <w:sz w:val="24"/>
          <w:szCs w:val="24"/>
        </w:rPr>
        <w:t xml:space="preserve">, which makes it more </w:t>
      </w:r>
      <w:r w:rsidR="008C042B">
        <w:rPr>
          <w:rFonts w:ascii="Times New Roman" w:hAnsi="Times New Roman" w:cs="Times New Roman"/>
          <w:sz w:val="24"/>
          <w:szCs w:val="24"/>
        </w:rPr>
        <w:t>lucrative</w:t>
      </w:r>
      <w:r w:rsidR="00DD22EB">
        <w:rPr>
          <w:rFonts w:ascii="Times New Roman" w:hAnsi="Times New Roman" w:cs="Times New Roman"/>
          <w:sz w:val="24"/>
          <w:szCs w:val="24"/>
        </w:rPr>
        <w:t xml:space="preserve"> than </w:t>
      </w:r>
      <w:r w:rsidR="008C042B">
        <w:rPr>
          <w:rFonts w:ascii="Times New Roman" w:hAnsi="Times New Roman" w:cs="Times New Roman"/>
          <w:sz w:val="24"/>
          <w:szCs w:val="24"/>
        </w:rPr>
        <w:t>members of staff</w:t>
      </w:r>
      <w:r w:rsidR="00DD22EB">
        <w:rPr>
          <w:rFonts w:ascii="Times New Roman" w:hAnsi="Times New Roman" w:cs="Times New Roman"/>
          <w:sz w:val="24"/>
          <w:szCs w:val="24"/>
        </w:rPr>
        <w:t xml:space="preserve"> picking items physically from shelves and delivering them for packaging.</w:t>
      </w:r>
      <w:r w:rsidR="006053DF">
        <w:rPr>
          <w:rFonts w:ascii="Times New Roman" w:hAnsi="Times New Roman" w:cs="Times New Roman"/>
          <w:sz w:val="24"/>
          <w:szCs w:val="24"/>
        </w:rPr>
        <w:t xml:space="preserve"> The first challenge for Ocado is to </w:t>
      </w:r>
      <w:r w:rsidR="008C042B">
        <w:rPr>
          <w:rFonts w:ascii="Times New Roman" w:hAnsi="Times New Roman" w:cs="Times New Roman"/>
          <w:sz w:val="24"/>
          <w:szCs w:val="24"/>
        </w:rPr>
        <w:t>certify</w:t>
      </w:r>
      <w:r w:rsidR="006053DF">
        <w:rPr>
          <w:rFonts w:ascii="Times New Roman" w:hAnsi="Times New Roman" w:cs="Times New Roman"/>
          <w:sz w:val="24"/>
          <w:szCs w:val="24"/>
        </w:rPr>
        <w:t xml:space="preserve"> it </w:t>
      </w:r>
      <w:r w:rsidR="008C042B">
        <w:rPr>
          <w:rFonts w:ascii="Times New Roman" w:hAnsi="Times New Roman" w:cs="Times New Roman"/>
          <w:sz w:val="24"/>
          <w:szCs w:val="24"/>
        </w:rPr>
        <w:t>contracts</w:t>
      </w:r>
      <w:r w:rsidR="006053DF">
        <w:rPr>
          <w:rFonts w:ascii="Times New Roman" w:hAnsi="Times New Roman" w:cs="Times New Roman"/>
          <w:sz w:val="24"/>
          <w:szCs w:val="24"/>
        </w:rPr>
        <w:t xml:space="preserve"> its </w:t>
      </w:r>
      <w:r w:rsidR="008C042B">
        <w:rPr>
          <w:rFonts w:ascii="Times New Roman" w:hAnsi="Times New Roman" w:cs="Times New Roman"/>
          <w:sz w:val="24"/>
          <w:szCs w:val="24"/>
        </w:rPr>
        <w:t>part</w:t>
      </w:r>
      <w:r w:rsidR="006053DF">
        <w:rPr>
          <w:rFonts w:ascii="Times New Roman" w:hAnsi="Times New Roman" w:cs="Times New Roman"/>
          <w:sz w:val="24"/>
          <w:szCs w:val="24"/>
        </w:rPr>
        <w:t xml:space="preserve"> of the </w:t>
      </w:r>
      <w:r w:rsidR="008C042B">
        <w:rPr>
          <w:rFonts w:ascii="Times New Roman" w:hAnsi="Times New Roman" w:cs="Times New Roman"/>
          <w:sz w:val="24"/>
          <w:szCs w:val="24"/>
        </w:rPr>
        <w:t>rising</w:t>
      </w:r>
      <w:r w:rsidR="006053DF">
        <w:rPr>
          <w:rFonts w:ascii="Times New Roman" w:hAnsi="Times New Roman" w:cs="Times New Roman"/>
          <w:sz w:val="24"/>
          <w:szCs w:val="24"/>
        </w:rPr>
        <w:t xml:space="preserve"> online grocery market.</w:t>
      </w:r>
      <w:r w:rsidR="00160110">
        <w:rPr>
          <w:rFonts w:ascii="Times New Roman" w:hAnsi="Times New Roman" w:cs="Times New Roman"/>
          <w:sz w:val="24"/>
          <w:szCs w:val="24"/>
        </w:rPr>
        <w:t xml:space="preserve"> The firm is actualizing positive network effects by developing smaller warehouses in Southwest England, which take less time to construct</w:t>
      </w:r>
      <w:r w:rsidR="00D20E6C">
        <w:rPr>
          <w:rFonts w:ascii="Times New Roman" w:hAnsi="Times New Roman" w:cs="Times New Roman"/>
          <w:sz w:val="24"/>
          <w:szCs w:val="24"/>
        </w:rPr>
        <w:t xml:space="preserve"> and boost customer satisfaction.</w:t>
      </w:r>
      <w:r w:rsidR="0002157B">
        <w:rPr>
          <w:rFonts w:ascii="Times New Roman" w:hAnsi="Times New Roman" w:cs="Times New Roman"/>
          <w:sz w:val="24"/>
          <w:szCs w:val="24"/>
        </w:rPr>
        <w:t xml:space="preserve"> </w:t>
      </w:r>
      <w:r w:rsidR="00A212CC">
        <w:rPr>
          <w:rFonts w:ascii="Times New Roman" w:hAnsi="Times New Roman" w:cs="Times New Roman"/>
          <w:b/>
          <w:bCs/>
          <w:sz w:val="24"/>
          <w:szCs w:val="24"/>
        </w:rPr>
        <w:t xml:space="preserve"> </w:t>
      </w:r>
      <w:r w:rsidR="00A923C4">
        <w:rPr>
          <w:rFonts w:ascii="Times New Roman" w:hAnsi="Times New Roman" w:cs="Times New Roman"/>
          <w:sz w:val="24"/>
          <w:szCs w:val="24"/>
        </w:rPr>
        <w:t>To sum this up, the coronavirus</w:t>
      </w:r>
      <w:r w:rsidR="006B265E">
        <w:rPr>
          <w:rFonts w:ascii="Times New Roman" w:hAnsi="Times New Roman" w:cs="Times New Roman"/>
          <w:sz w:val="24"/>
          <w:szCs w:val="24"/>
        </w:rPr>
        <w:t xml:space="preserve">'s adverse effects that economies in the UK have felt have not maimed all </w:t>
      </w:r>
      <w:r w:rsidR="00F3391A">
        <w:rPr>
          <w:rFonts w:ascii="Times New Roman" w:hAnsi="Times New Roman" w:cs="Times New Roman"/>
          <w:sz w:val="24"/>
          <w:szCs w:val="24"/>
        </w:rPr>
        <w:t>business</w:t>
      </w:r>
      <w:r w:rsidR="006B265E">
        <w:rPr>
          <w:rFonts w:ascii="Times New Roman" w:hAnsi="Times New Roman" w:cs="Times New Roman"/>
          <w:sz w:val="24"/>
          <w:szCs w:val="24"/>
        </w:rPr>
        <w:t xml:space="preserve"> entirely.</w:t>
      </w:r>
      <w:r w:rsidR="00301D16">
        <w:rPr>
          <w:rFonts w:ascii="Times New Roman" w:hAnsi="Times New Roman" w:cs="Times New Roman"/>
          <w:sz w:val="24"/>
          <w:szCs w:val="24"/>
        </w:rPr>
        <w:t xml:space="preserve"> Steiner said that Ocado's total number would </w:t>
      </w:r>
      <w:r w:rsidR="008C042B">
        <w:rPr>
          <w:rFonts w:ascii="Times New Roman" w:hAnsi="Times New Roman" w:cs="Times New Roman"/>
          <w:sz w:val="24"/>
          <w:szCs w:val="24"/>
        </w:rPr>
        <w:t>endure</w:t>
      </w:r>
      <w:r w:rsidR="00301D16">
        <w:rPr>
          <w:rFonts w:ascii="Times New Roman" w:hAnsi="Times New Roman" w:cs="Times New Roman"/>
          <w:sz w:val="24"/>
          <w:szCs w:val="24"/>
        </w:rPr>
        <w:t xml:space="preserve"> </w:t>
      </w:r>
      <w:r w:rsidR="008C042B">
        <w:rPr>
          <w:rFonts w:ascii="Times New Roman" w:hAnsi="Times New Roman" w:cs="Times New Roman"/>
          <w:sz w:val="24"/>
          <w:szCs w:val="24"/>
        </w:rPr>
        <w:t>a</w:t>
      </w:r>
      <w:r w:rsidR="00301D16">
        <w:rPr>
          <w:rFonts w:ascii="Times New Roman" w:hAnsi="Times New Roman" w:cs="Times New Roman"/>
          <w:sz w:val="24"/>
          <w:szCs w:val="24"/>
        </w:rPr>
        <w:t xml:space="preserve"> </w:t>
      </w:r>
      <w:r w:rsidR="008C042B">
        <w:rPr>
          <w:rFonts w:ascii="Times New Roman" w:hAnsi="Times New Roman" w:cs="Times New Roman"/>
          <w:sz w:val="24"/>
          <w:szCs w:val="24"/>
        </w:rPr>
        <w:t>development</w:t>
      </w:r>
      <w:r w:rsidR="00301D16">
        <w:rPr>
          <w:rFonts w:ascii="Times New Roman" w:hAnsi="Times New Roman" w:cs="Times New Roman"/>
          <w:sz w:val="24"/>
          <w:szCs w:val="24"/>
        </w:rPr>
        <w:t xml:space="preserve"> as the firm </w:t>
      </w:r>
      <w:r w:rsidR="008C042B">
        <w:rPr>
          <w:rFonts w:ascii="Times New Roman" w:hAnsi="Times New Roman" w:cs="Times New Roman"/>
          <w:sz w:val="24"/>
          <w:szCs w:val="24"/>
        </w:rPr>
        <w:t>would foster</w:t>
      </w:r>
      <w:r w:rsidR="00301D16">
        <w:rPr>
          <w:rFonts w:ascii="Times New Roman" w:hAnsi="Times New Roman" w:cs="Times New Roman"/>
          <w:sz w:val="24"/>
          <w:szCs w:val="24"/>
        </w:rPr>
        <w:t xml:space="preserve"> </w:t>
      </w:r>
      <w:r w:rsidR="008C042B">
        <w:rPr>
          <w:rFonts w:ascii="Times New Roman" w:hAnsi="Times New Roman" w:cs="Times New Roman"/>
          <w:sz w:val="24"/>
          <w:szCs w:val="24"/>
        </w:rPr>
        <w:t>deluxe</w:t>
      </w:r>
      <w:r w:rsidR="00301D16">
        <w:rPr>
          <w:rFonts w:ascii="Times New Roman" w:hAnsi="Times New Roman" w:cs="Times New Roman"/>
          <w:sz w:val="24"/>
          <w:szCs w:val="24"/>
        </w:rPr>
        <w:t xml:space="preserve"> engineering </w:t>
      </w:r>
      <w:r w:rsidR="008C042B">
        <w:rPr>
          <w:rFonts w:ascii="Times New Roman" w:hAnsi="Times New Roman" w:cs="Times New Roman"/>
          <w:sz w:val="24"/>
          <w:szCs w:val="24"/>
        </w:rPr>
        <w:t>occupations</w:t>
      </w:r>
      <w:r w:rsidR="00301D16">
        <w:rPr>
          <w:rFonts w:ascii="Times New Roman" w:hAnsi="Times New Roman" w:cs="Times New Roman"/>
          <w:sz w:val="24"/>
          <w:szCs w:val="24"/>
        </w:rPr>
        <w:t xml:space="preserve"> rather than </w:t>
      </w:r>
      <w:r w:rsidR="008C042B">
        <w:rPr>
          <w:rFonts w:ascii="Times New Roman" w:hAnsi="Times New Roman" w:cs="Times New Roman"/>
          <w:sz w:val="24"/>
          <w:szCs w:val="24"/>
        </w:rPr>
        <w:t>physical</w:t>
      </w:r>
      <w:r w:rsidR="00301D16">
        <w:rPr>
          <w:rFonts w:ascii="Times New Roman" w:hAnsi="Times New Roman" w:cs="Times New Roman"/>
          <w:sz w:val="24"/>
          <w:szCs w:val="24"/>
        </w:rPr>
        <w:t xml:space="preserve"> </w:t>
      </w:r>
      <w:r w:rsidR="008C042B">
        <w:rPr>
          <w:rFonts w:ascii="Times New Roman" w:hAnsi="Times New Roman" w:cs="Times New Roman"/>
          <w:sz w:val="24"/>
          <w:szCs w:val="24"/>
        </w:rPr>
        <w:t>processes</w:t>
      </w:r>
      <w:r w:rsidR="00301D16">
        <w:rPr>
          <w:rFonts w:ascii="Times New Roman" w:hAnsi="Times New Roman" w:cs="Times New Roman"/>
          <w:sz w:val="24"/>
          <w:szCs w:val="24"/>
        </w:rPr>
        <w:t>.</w:t>
      </w:r>
    </w:p>
    <w:p w14:paraId="06DD2170" w14:textId="6C5879C3" w:rsidR="00374F0E" w:rsidRDefault="00374F0E" w:rsidP="00F3391A">
      <w:pPr>
        <w:spacing w:line="480" w:lineRule="auto"/>
        <w:ind w:firstLine="720"/>
        <w:rPr>
          <w:rFonts w:ascii="Times New Roman" w:hAnsi="Times New Roman" w:cs="Times New Roman"/>
          <w:sz w:val="24"/>
          <w:szCs w:val="24"/>
        </w:rPr>
      </w:pPr>
    </w:p>
    <w:p w14:paraId="194410E6" w14:textId="63490020" w:rsidR="00374F0E" w:rsidRDefault="00374F0E" w:rsidP="00F3391A">
      <w:pPr>
        <w:spacing w:line="480" w:lineRule="auto"/>
        <w:ind w:firstLine="720"/>
        <w:rPr>
          <w:rFonts w:ascii="Times New Roman" w:hAnsi="Times New Roman" w:cs="Times New Roman"/>
          <w:sz w:val="24"/>
          <w:szCs w:val="24"/>
        </w:rPr>
      </w:pPr>
    </w:p>
    <w:p w14:paraId="0296AACA" w14:textId="6922AEB8" w:rsidR="00374F0E" w:rsidRDefault="00374F0E" w:rsidP="00F3391A">
      <w:pPr>
        <w:spacing w:line="480" w:lineRule="auto"/>
        <w:ind w:firstLine="720"/>
        <w:rPr>
          <w:rFonts w:ascii="Times New Roman" w:hAnsi="Times New Roman" w:cs="Times New Roman"/>
          <w:sz w:val="24"/>
          <w:szCs w:val="24"/>
        </w:rPr>
      </w:pPr>
    </w:p>
    <w:p w14:paraId="7295B08B" w14:textId="73A2C452" w:rsidR="00374F0E" w:rsidRDefault="00374F0E" w:rsidP="00F3391A">
      <w:pPr>
        <w:spacing w:line="480" w:lineRule="auto"/>
        <w:ind w:firstLine="720"/>
        <w:rPr>
          <w:rFonts w:ascii="Times New Roman" w:hAnsi="Times New Roman" w:cs="Times New Roman"/>
          <w:sz w:val="24"/>
          <w:szCs w:val="24"/>
        </w:rPr>
      </w:pPr>
    </w:p>
    <w:p w14:paraId="4652797F" w14:textId="650BD2C7" w:rsidR="00374F0E" w:rsidRDefault="00374F0E" w:rsidP="00F3391A">
      <w:pPr>
        <w:spacing w:line="480" w:lineRule="auto"/>
        <w:ind w:firstLine="720"/>
        <w:rPr>
          <w:rFonts w:ascii="Times New Roman" w:hAnsi="Times New Roman" w:cs="Times New Roman"/>
          <w:sz w:val="24"/>
          <w:szCs w:val="24"/>
        </w:rPr>
      </w:pPr>
    </w:p>
    <w:p w14:paraId="11A20DBD" w14:textId="10F5BF4A" w:rsidR="00374F0E" w:rsidRDefault="00374F0E" w:rsidP="00F3391A">
      <w:pPr>
        <w:spacing w:line="480" w:lineRule="auto"/>
        <w:ind w:firstLine="720"/>
        <w:rPr>
          <w:rFonts w:ascii="Times New Roman" w:hAnsi="Times New Roman" w:cs="Times New Roman"/>
          <w:sz w:val="24"/>
          <w:szCs w:val="24"/>
        </w:rPr>
      </w:pPr>
    </w:p>
    <w:p w14:paraId="443B4260" w14:textId="08F30E48" w:rsidR="00D6710F" w:rsidRPr="009471FB" w:rsidRDefault="00D6710F" w:rsidP="00D6710F">
      <w:pPr>
        <w:shd w:val="clear" w:color="auto" w:fill="FFFFFF"/>
        <w:spacing w:after="0" w:line="480" w:lineRule="auto"/>
        <w:jc w:val="center"/>
        <w:textAlignment w:val="baseline"/>
        <w:rPr>
          <w:rFonts w:ascii="Times New Roman" w:eastAsia="Times New Roman" w:hAnsi="Times New Roman" w:cs="Times New Roman"/>
          <w:b/>
          <w:bCs/>
          <w:color w:val="3F3F42"/>
          <w:sz w:val="24"/>
          <w:szCs w:val="24"/>
        </w:rPr>
      </w:pPr>
      <w:r w:rsidRPr="009471FB">
        <w:rPr>
          <w:rFonts w:ascii="Times New Roman" w:eastAsia="Times New Roman" w:hAnsi="Times New Roman" w:cs="Times New Roman"/>
          <w:b/>
          <w:bCs/>
          <w:color w:val="3F3F42"/>
          <w:sz w:val="24"/>
          <w:szCs w:val="24"/>
        </w:rPr>
        <w:t xml:space="preserve">Story </w:t>
      </w:r>
      <w:r>
        <w:rPr>
          <w:rFonts w:ascii="Times New Roman" w:eastAsia="Times New Roman" w:hAnsi="Times New Roman" w:cs="Times New Roman"/>
          <w:b/>
          <w:bCs/>
          <w:color w:val="3F3F42"/>
          <w:sz w:val="24"/>
          <w:szCs w:val="24"/>
        </w:rPr>
        <w:t>2</w:t>
      </w:r>
    </w:p>
    <w:p w14:paraId="3E2B1991" w14:textId="47A7C3C0" w:rsidR="005B6660" w:rsidRDefault="00D6710F" w:rsidP="00D6710F">
      <w:pPr>
        <w:shd w:val="clear" w:color="auto" w:fill="FFFFFF"/>
        <w:spacing w:after="0" w:line="480" w:lineRule="auto"/>
        <w:ind w:firstLine="720"/>
        <w:textAlignment w:val="baseline"/>
        <w:rPr>
          <w:rFonts w:ascii="Times New Roman" w:eastAsia="Times New Roman" w:hAnsi="Times New Roman" w:cs="Times New Roman"/>
          <w:sz w:val="24"/>
          <w:szCs w:val="24"/>
        </w:rPr>
      </w:pPr>
      <w:r w:rsidRPr="005B6660">
        <w:rPr>
          <w:rFonts w:ascii="Times New Roman" w:eastAsia="Times New Roman" w:hAnsi="Times New Roman" w:cs="Times New Roman"/>
          <w:sz w:val="24"/>
          <w:szCs w:val="24"/>
        </w:rPr>
        <w:lastRenderedPageBreak/>
        <w:t xml:space="preserve">Brexit fog (the uncertainty of what will become of the June 23rd vote) has passed, but it has left scars on prosperity in its wake. What was predicted back in 2016 has failed to materialize. George Osborne is an editor of a major newspaper in the </w:t>
      </w:r>
      <w:r w:rsidR="005B6660" w:rsidRPr="005B6660">
        <w:rPr>
          <w:rFonts w:ascii="Times New Roman" w:eastAsia="Times New Roman" w:hAnsi="Times New Roman" w:cs="Times New Roman"/>
          <w:sz w:val="24"/>
          <w:szCs w:val="24"/>
        </w:rPr>
        <w:t>UK and</w:t>
      </w:r>
      <w:r w:rsidRPr="005B6660">
        <w:rPr>
          <w:rFonts w:ascii="Times New Roman" w:eastAsia="Times New Roman" w:hAnsi="Times New Roman" w:cs="Times New Roman"/>
          <w:sz w:val="24"/>
          <w:szCs w:val="24"/>
        </w:rPr>
        <w:t xml:space="preserve"> the chancellor   of </w:t>
      </w:r>
      <w:r w:rsidR="005B6660" w:rsidRPr="005B6660">
        <w:rPr>
          <w:rFonts w:ascii="Times New Roman" w:eastAsia="Times New Roman" w:hAnsi="Times New Roman" w:cs="Times New Roman"/>
          <w:sz w:val="24"/>
          <w:szCs w:val="24"/>
        </w:rPr>
        <w:t>exchequer speaking</w:t>
      </w:r>
      <w:r w:rsidRPr="005B6660">
        <w:rPr>
          <w:rFonts w:ascii="Times New Roman" w:eastAsia="Times New Roman" w:hAnsi="Times New Roman" w:cs="Times New Roman"/>
          <w:sz w:val="24"/>
          <w:szCs w:val="24"/>
        </w:rPr>
        <w:t xml:space="preserve"> on what might become of the two years following the vote he said: </w:t>
      </w:r>
      <w:r w:rsidRPr="005B6660">
        <w:rPr>
          <w:rFonts w:ascii="Times New Roman" w:eastAsia="Times New Roman" w:hAnsi="Times New Roman" w:cs="Times New Roman"/>
          <w:i/>
          <w:iCs/>
          <w:sz w:val="24"/>
          <w:szCs w:val="24"/>
        </w:rPr>
        <w:t>" a vote to leave would represent an immediate and profound shock to our economy"</w:t>
      </w:r>
      <w:r w:rsidRPr="005B6660">
        <w:rPr>
          <w:rFonts w:ascii="Times New Roman" w:eastAsia="Times New Roman" w:hAnsi="Times New Roman" w:cs="Times New Roman"/>
          <w:sz w:val="24"/>
          <w:szCs w:val="24"/>
        </w:rPr>
        <w:t xml:space="preserve"> with those words,  He predicted that the GDP would drop by 3.6%, wages would go lower, inflation would rise, the pound would get weaker, house prices ought to go down, while the of  curve public borrowing was projected to rise . What happened is the economy has not fallen, and unemployment is at its lowest. This does not mean that the economy has not deviated. </w:t>
      </w:r>
    </w:p>
    <w:p w14:paraId="0E920387" w14:textId="1680B31C" w:rsidR="00D6710F" w:rsidRPr="005B6660" w:rsidRDefault="00D6710F" w:rsidP="005B6660">
      <w:pPr>
        <w:shd w:val="clear" w:color="auto" w:fill="FFFFFF"/>
        <w:spacing w:after="0" w:line="480" w:lineRule="auto"/>
        <w:ind w:firstLine="720"/>
        <w:textAlignment w:val="baseline"/>
        <w:rPr>
          <w:rFonts w:ascii="Times New Roman" w:eastAsia="Times New Roman" w:hAnsi="Times New Roman" w:cs="Times New Roman"/>
          <w:sz w:val="24"/>
          <w:szCs w:val="24"/>
        </w:rPr>
      </w:pPr>
      <w:r w:rsidRPr="005B6660">
        <w:rPr>
          <w:rFonts w:ascii="Times New Roman" w:eastAsia="Times New Roman" w:hAnsi="Times New Roman" w:cs="Times New Roman"/>
          <w:sz w:val="24"/>
          <w:szCs w:val="24"/>
        </w:rPr>
        <w:t>While looking at affluence, the budget has grown at an average of 1.5 per year since the vote. On average, the real earnings are rising; however, most analysts chad wanted more. However, to put things in perspective is sight an example of a firm and how it has been affected by Brexit.</w:t>
      </w:r>
      <w:r w:rsidRPr="005B6660">
        <w:rPr>
          <w:rFonts w:ascii="Times New Roman" w:hAnsi="Times New Roman" w:cs="Times New Roman"/>
          <w:sz w:val="24"/>
          <w:szCs w:val="24"/>
        </w:rPr>
        <w:t xml:space="preserve"> The Royal Flora Holland has a 98% or 99% stake of Dutch flower growers, while a 75% of Netherlands export is cut flowers, and it used to go to the UK. What changed after the Brexit is that there was a rise in costs of supply chains and extra time. Luckily the relationship between Holland and the UK is still healthy but complicated.</w:t>
      </w:r>
    </w:p>
    <w:p w14:paraId="53EA699E" w14:textId="43E8931D" w:rsidR="00D6710F" w:rsidRPr="005B6660" w:rsidRDefault="00D6710F" w:rsidP="005B6660">
      <w:pPr>
        <w:spacing w:line="480" w:lineRule="auto"/>
        <w:ind w:firstLine="720"/>
        <w:rPr>
          <w:rFonts w:ascii="Times New Roman" w:hAnsi="Times New Roman" w:cs="Times New Roman"/>
          <w:sz w:val="24"/>
          <w:szCs w:val="24"/>
        </w:rPr>
      </w:pPr>
      <w:r w:rsidRPr="005B6660">
        <w:rPr>
          <w:rFonts w:ascii="Times New Roman" w:hAnsi="Times New Roman" w:cs="Times New Roman"/>
          <w:sz w:val="24"/>
          <w:szCs w:val="24"/>
        </w:rPr>
        <w:t xml:space="preserve">The UK still loves and buys flowers, but there is quite a bit of change, some of them being: documentation costs when you import or when you export; import duties, operational fees, and plant health certificates. There also might be a fall in disposable </w:t>
      </w:r>
      <w:r w:rsidR="005B6660" w:rsidRPr="005B6660">
        <w:rPr>
          <w:rFonts w:ascii="Times New Roman" w:hAnsi="Times New Roman" w:cs="Times New Roman"/>
          <w:sz w:val="24"/>
          <w:szCs w:val="24"/>
        </w:rPr>
        <w:t>income. Now</w:t>
      </w:r>
      <w:r w:rsidRPr="005B6660">
        <w:rPr>
          <w:rFonts w:ascii="Times New Roman" w:hAnsi="Times New Roman" w:cs="Times New Roman"/>
          <w:sz w:val="24"/>
          <w:szCs w:val="24"/>
        </w:rPr>
        <w:t xml:space="preserve"> the Royal flora Holland had a consistent market of lilies and chrysanthemums for the UK. When the costs rose, there was an impact on the demand for cut flowers.</w:t>
      </w:r>
    </w:p>
    <w:p w14:paraId="4C7F4750" w14:textId="4428B14F" w:rsidR="00D6710F" w:rsidRPr="005B6660" w:rsidRDefault="00D6710F" w:rsidP="005B6660">
      <w:pPr>
        <w:spacing w:line="480" w:lineRule="auto"/>
        <w:rPr>
          <w:rFonts w:ascii="Times New Roman" w:hAnsi="Times New Roman" w:cs="Times New Roman"/>
          <w:sz w:val="24"/>
          <w:szCs w:val="24"/>
        </w:rPr>
      </w:pPr>
      <w:r w:rsidRPr="005B6660">
        <w:rPr>
          <w:rFonts w:ascii="Times New Roman" w:hAnsi="Times New Roman" w:cs="Times New Roman"/>
          <w:sz w:val="24"/>
          <w:szCs w:val="24"/>
        </w:rPr>
        <w:t xml:space="preserve">More than 12 billion flowers are traded annually, dominating a 40% market share; however, they are now looking for new </w:t>
      </w:r>
      <w:r w:rsidR="005B6660" w:rsidRPr="005B6660">
        <w:rPr>
          <w:rFonts w:ascii="Times New Roman" w:hAnsi="Times New Roman" w:cs="Times New Roman"/>
          <w:sz w:val="24"/>
          <w:szCs w:val="24"/>
        </w:rPr>
        <w:t>markets. The</w:t>
      </w:r>
      <w:r w:rsidRPr="005B6660">
        <w:rPr>
          <w:rFonts w:ascii="Times New Roman" w:hAnsi="Times New Roman" w:cs="Times New Roman"/>
          <w:sz w:val="24"/>
          <w:szCs w:val="24"/>
        </w:rPr>
        <w:t xml:space="preserve"> UK consumes most of the company’s product, second only to Germany. The impacts of Brexit are beginning to manifest to such companies. For </w:t>
      </w:r>
      <w:r w:rsidRPr="005B6660">
        <w:rPr>
          <w:rFonts w:ascii="Times New Roman" w:hAnsi="Times New Roman" w:cs="Times New Roman"/>
          <w:sz w:val="24"/>
          <w:szCs w:val="24"/>
        </w:rPr>
        <w:lastRenderedPageBreak/>
        <w:t xml:space="preserve">example, the British pound is falling due to the nervous traders. A cheaper pound means flowers from Holland will be expensive and thus decrease the sales in </w:t>
      </w:r>
      <w:r w:rsidR="005B6660" w:rsidRPr="005B6660">
        <w:rPr>
          <w:rFonts w:ascii="Times New Roman" w:hAnsi="Times New Roman" w:cs="Times New Roman"/>
          <w:sz w:val="24"/>
          <w:szCs w:val="24"/>
        </w:rPr>
        <w:t>Britain. The</w:t>
      </w:r>
      <w:r w:rsidRPr="005B6660">
        <w:rPr>
          <w:rFonts w:ascii="Times New Roman" w:hAnsi="Times New Roman" w:cs="Times New Roman"/>
          <w:sz w:val="24"/>
          <w:szCs w:val="24"/>
        </w:rPr>
        <w:t xml:space="preserve"> company has been forced to reassess where its product has demand. Consequently, this caused them to change how they do business. They are rising from their comfort zone. For example, to do business in China, you'll need to win over the Chinese partners. For in China, it's all about connection.</w:t>
      </w:r>
    </w:p>
    <w:p w14:paraId="49DFA2CD" w14:textId="07BE17FD" w:rsidR="00D6710F" w:rsidRPr="005B6660" w:rsidRDefault="00D6710F" w:rsidP="005B6660">
      <w:pPr>
        <w:spacing w:line="480" w:lineRule="auto"/>
        <w:ind w:firstLine="720"/>
        <w:rPr>
          <w:rFonts w:ascii="Times New Roman" w:hAnsi="Times New Roman" w:cs="Times New Roman"/>
          <w:sz w:val="24"/>
          <w:szCs w:val="24"/>
        </w:rPr>
      </w:pPr>
      <w:r w:rsidRPr="005B6660">
        <w:rPr>
          <w:rFonts w:ascii="Times New Roman" w:hAnsi="Times New Roman" w:cs="Times New Roman"/>
          <w:sz w:val="24"/>
          <w:szCs w:val="24"/>
        </w:rPr>
        <w:t xml:space="preserve">In conclusion, Brexit has brought about numerous changes most are not only financial but rather logistical. The royal flora Holland has been majorly on how they should distribute their product, but their revenue has not been affected significantly. Its prominent companies in the UK and all-around Europe will be affected by Brexit. As such, it's up to individual companies to mitigate those various contingencies. </w:t>
      </w:r>
    </w:p>
    <w:p w14:paraId="648C6218" w14:textId="72B947B3" w:rsidR="006810EC" w:rsidRPr="007A1916" w:rsidRDefault="006810EC" w:rsidP="006810E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Story 3</w:t>
      </w:r>
    </w:p>
    <w:p w14:paraId="789C17CB" w14:textId="77777777" w:rsidR="006810EC" w:rsidRPr="000D5541" w:rsidRDefault="006810EC" w:rsidP="006810EC">
      <w:pPr>
        <w:spacing w:line="480" w:lineRule="auto"/>
        <w:ind w:firstLine="720"/>
        <w:rPr>
          <w:rFonts w:ascii="Times New Roman" w:hAnsi="Times New Roman" w:cs="Times New Roman"/>
          <w:sz w:val="24"/>
          <w:szCs w:val="24"/>
        </w:rPr>
      </w:pPr>
      <w:r w:rsidRPr="007A1916">
        <w:rPr>
          <w:rFonts w:ascii="Times New Roman" w:hAnsi="Times New Roman" w:cs="Times New Roman"/>
          <w:sz w:val="24"/>
          <w:szCs w:val="24"/>
        </w:rPr>
        <w:t>Agreements that tend to unite two or more companies in the same industry are commonly referred to as Mergers. Many mergers have taken place in the recent past in Europe and the United States of America. Before we can get into some of the most recent mergers, there are several mergers and the reasons companies complete them. The most common type of union is Merger and Acquisition. It is usually done to increase the number of segments in a company and increase the company's reach, therefore making the company gain a large market share. Buzzfeed has been responding to challenges in their business environment after taking over or merging with Huffpost, an online news</w:t>
      </w:r>
    </w:p>
    <w:p w14:paraId="1749C83A" w14:textId="77777777" w:rsidR="006810EC" w:rsidRPr="007A1916" w:rsidRDefault="006810EC" w:rsidP="006810EC">
      <w:pPr>
        <w:spacing w:line="480" w:lineRule="auto"/>
        <w:ind w:firstLine="720"/>
        <w:rPr>
          <w:rFonts w:ascii="Times New Roman" w:hAnsi="Times New Roman" w:cs="Times New Roman"/>
          <w:sz w:val="24"/>
          <w:szCs w:val="24"/>
        </w:rPr>
      </w:pPr>
      <w:r w:rsidRPr="007A1916">
        <w:rPr>
          <w:rFonts w:ascii="Times New Roman" w:hAnsi="Times New Roman" w:cs="Times New Roman"/>
          <w:sz w:val="24"/>
          <w:szCs w:val="24"/>
        </w:rPr>
        <w:t>Buzzfeed is aiming to show in its merger with HuffPost being the leading news and digital entertainment media. Notably, Buzzfeed, Jonah Peretti, was one of the co-founders of HuffPost that used to be known as Huffington post, together with Arianna Huffington</w:t>
      </w:r>
      <w:r w:rsidRPr="00980B9A">
        <w:rPr>
          <w:rFonts w:ascii="Times New Roman" w:hAnsi="Times New Roman" w:cs="Times New Roman"/>
          <w:sz w:val="24"/>
          <w:szCs w:val="24"/>
        </w:rPr>
        <w:t>.</w:t>
      </w:r>
      <w:r w:rsidRPr="007A1916">
        <w:rPr>
          <w:rFonts w:ascii="Times New Roman" w:hAnsi="Times New Roman" w:cs="Times New Roman"/>
          <w:sz w:val="24"/>
          <w:szCs w:val="24"/>
        </w:rPr>
        <w:t xml:space="preserve"> He later started Buzzfeed. Known as a liberty site by liberal bloggers, Huffpost became more popular and </w:t>
      </w:r>
      <w:r w:rsidRPr="007A1916">
        <w:rPr>
          <w:rFonts w:ascii="Times New Roman" w:hAnsi="Times New Roman" w:cs="Times New Roman"/>
          <w:sz w:val="24"/>
          <w:szCs w:val="24"/>
        </w:rPr>
        <w:lastRenderedPageBreak/>
        <w:t xml:space="preserve">gained its market share. On the other hand, Buzzfeed created its brand name by creating online content such as quizzes and listicles that drew mainly young audiences. It also had a news site in which it employed reporters. </w:t>
      </w:r>
    </w:p>
    <w:p w14:paraId="049307C1" w14:textId="77777777" w:rsidR="006810EC" w:rsidRPr="007A1916" w:rsidRDefault="006810EC" w:rsidP="006810EC">
      <w:pPr>
        <w:spacing w:line="480" w:lineRule="auto"/>
        <w:ind w:firstLine="720"/>
        <w:rPr>
          <w:rFonts w:ascii="Times New Roman" w:hAnsi="Times New Roman" w:cs="Times New Roman"/>
          <w:sz w:val="24"/>
          <w:szCs w:val="24"/>
        </w:rPr>
      </w:pPr>
      <w:r w:rsidRPr="007A1916">
        <w:rPr>
          <w:rFonts w:ascii="Times New Roman" w:hAnsi="Times New Roman" w:cs="Times New Roman"/>
          <w:sz w:val="24"/>
          <w:szCs w:val="24"/>
        </w:rPr>
        <w:t xml:space="preserve">Interestingly, tech giants such as Google and Facebook have continued to draw much of the dollars made through advertising and ads away from the smaller digital media </w:t>
      </w:r>
      <w:r w:rsidRPr="00980B9A">
        <w:rPr>
          <w:rFonts w:ascii="Times New Roman" w:hAnsi="Times New Roman" w:cs="Times New Roman"/>
          <w:sz w:val="24"/>
          <w:szCs w:val="24"/>
        </w:rPr>
        <w:t xml:space="preserve">companies. </w:t>
      </w:r>
      <w:r w:rsidRPr="007A1916">
        <w:rPr>
          <w:rFonts w:ascii="Times New Roman" w:hAnsi="Times New Roman" w:cs="Times New Roman"/>
          <w:sz w:val="24"/>
          <w:szCs w:val="24"/>
        </w:rPr>
        <w:t>The merger between Buzzfeed and Huffpost clearly shows that it is a strategy to increase Buzzfeed's market share, reach, and heft by adding the readers of HuffPost to its existing list of followers and audience. In this deal, Huffpost is anticipated to remain as a brand together with the other sites of Buzzfeed, such as BuzzFeed News and Tasty.</w:t>
      </w:r>
    </w:p>
    <w:p w14:paraId="179D30D0" w14:textId="77777777" w:rsidR="006810EC" w:rsidRPr="007A1916" w:rsidRDefault="006810EC" w:rsidP="006810EC">
      <w:pPr>
        <w:spacing w:line="480" w:lineRule="auto"/>
        <w:ind w:firstLine="720"/>
        <w:rPr>
          <w:rFonts w:ascii="Times New Roman" w:hAnsi="Times New Roman" w:cs="Times New Roman"/>
          <w:sz w:val="24"/>
          <w:szCs w:val="24"/>
        </w:rPr>
      </w:pPr>
      <w:r w:rsidRPr="007A1916">
        <w:rPr>
          <w:rFonts w:ascii="Times New Roman" w:hAnsi="Times New Roman" w:cs="Times New Roman"/>
          <w:sz w:val="24"/>
          <w:szCs w:val="24"/>
        </w:rPr>
        <w:t xml:space="preserve">This will have a clear impact on the country's GDP as Huffpost is a giant telecom company in the sense that when it was acquired from AOL, it was worth $4.4bn, and years later, its net worth went up to $5bn. It is easily deduced that Buzzfeed has the strategy, whereas Huffpost, on the other hand, has the roadmap. </w:t>
      </w:r>
    </w:p>
    <w:p w14:paraId="046649CC" w14:textId="77777777" w:rsidR="006810EC" w:rsidRPr="007A1916" w:rsidRDefault="006810EC" w:rsidP="006810EC">
      <w:pPr>
        <w:spacing w:line="480" w:lineRule="auto"/>
        <w:jc w:val="center"/>
        <w:rPr>
          <w:rFonts w:ascii="Times New Roman" w:hAnsi="Times New Roman" w:cs="Times New Roman"/>
          <w:b/>
          <w:sz w:val="24"/>
          <w:szCs w:val="24"/>
        </w:rPr>
      </w:pPr>
      <w:r w:rsidRPr="007A1916">
        <w:rPr>
          <w:rFonts w:ascii="Times New Roman" w:hAnsi="Times New Roman" w:cs="Times New Roman"/>
          <w:b/>
          <w:sz w:val="24"/>
          <w:szCs w:val="24"/>
        </w:rPr>
        <w:t>Challenges Faced in their Business Environment</w:t>
      </w:r>
    </w:p>
    <w:p w14:paraId="6329CD5B" w14:textId="77777777" w:rsidR="006810EC" w:rsidRPr="007A1916" w:rsidRDefault="006810EC" w:rsidP="006810EC">
      <w:pPr>
        <w:spacing w:line="480" w:lineRule="auto"/>
        <w:ind w:firstLine="720"/>
        <w:rPr>
          <w:rFonts w:ascii="Times New Roman" w:hAnsi="Times New Roman" w:cs="Times New Roman"/>
          <w:sz w:val="24"/>
          <w:szCs w:val="24"/>
        </w:rPr>
      </w:pPr>
      <w:r w:rsidRPr="007A1916">
        <w:rPr>
          <w:rFonts w:ascii="Times New Roman" w:hAnsi="Times New Roman" w:cs="Times New Roman"/>
          <w:sz w:val="24"/>
          <w:szCs w:val="24"/>
        </w:rPr>
        <w:t>Notably, there are several challenges that companies like HuffPost and Buzzfeed face in their business environment. First on the line is competition. Google and Facebook offer very stiff competition to these companies because they control more than half of the market. Recent studies show that these two tech giants mopped up more than half of the total revenue created through online advertising</w:t>
      </w:r>
      <w:r w:rsidRPr="00980B9A">
        <w:rPr>
          <w:rFonts w:ascii="Times New Roman" w:hAnsi="Times New Roman" w:cs="Times New Roman"/>
          <w:sz w:val="24"/>
          <w:szCs w:val="24"/>
        </w:rPr>
        <w:t>.</w:t>
      </w:r>
      <w:r>
        <w:rPr>
          <w:rFonts w:ascii="Times New Roman" w:hAnsi="Times New Roman" w:cs="Times New Roman"/>
          <w:sz w:val="24"/>
          <w:szCs w:val="24"/>
        </w:rPr>
        <w:t xml:space="preserve"> </w:t>
      </w:r>
      <w:r w:rsidRPr="007A1916">
        <w:rPr>
          <w:rFonts w:ascii="Times New Roman" w:hAnsi="Times New Roman" w:cs="Times New Roman"/>
          <w:sz w:val="24"/>
          <w:szCs w:val="24"/>
        </w:rPr>
        <w:t>Due to this challenge, smaller digital companies have resorted to laying off staff. The covid-19 pandemic in recent days has proved to be another trending challenge that Buzzfeed and Huffpost have experienced because they have been forced to scale down their operations.</w:t>
      </w:r>
    </w:p>
    <w:p w14:paraId="55B80961" w14:textId="77777777" w:rsidR="006810EC" w:rsidRDefault="006810EC" w:rsidP="006810EC">
      <w:pPr>
        <w:spacing w:line="480" w:lineRule="auto"/>
        <w:ind w:firstLine="720"/>
        <w:rPr>
          <w:rFonts w:ascii="Times New Roman" w:hAnsi="Times New Roman" w:cs="Times New Roman"/>
          <w:sz w:val="24"/>
          <w:szCs w:val="24"/>
        </w:rPr>
      </w:pPr>
      <w:r w:rsidRPr="007A1916">
        <w:rPr>
          <w:rFonts w:ascii="Times New Roman" w:hAnsi="Times New Roman" w:cs="Times New Roman"/>
          <w:sz w:val="24"/>
          <w:szCs w:val="24"/>
        </w:rPr>
        <w:lastRenderedPageBreak/>
        <w:t>In conclusion, the takeover of Huffpost by Buzzfeed is a great strategy that is in place to increase their market share and reach. This is because Buzzfeed will be able to increase its market revenue and, in the long run, be able to compete with the likes of Facebook and Google hence leading to increased GDP of the country.</w:t>
      </w:r>
    </w:p>
    <w:p w14:paraId="104CA89B" w14:textId="77777777" w:rsidR="006810EC" w:rsidRDefault="006810EC" w:rsidP="006810EC">
      <w:pPr>
        <w:spacing w:line="480" w:lineRule="auto"/>
        <w:ind w:firstLine="720"/>
        <w:rPr>
          <w:rFonts w:ascii="Times New Roman" w:hAnsi="Times New Roman" w:cs="Times New Roman"/>
          <w:sz w:val="24"/>
          <w:szCs w:val="24"/>
        </w:rPr>
      </w:pPr>
    </w:p>
    <w:p w14:paraId="67ECF808" w14:textId="77777777" w:rsidR="006810EC" w:rsidRDefault="006810EC" w:rsidP="006810EC">
      <w:pPr>
        <w:spacing w:line="480" w:lineRule="auto"/>
        <w:ind w:firstLine="720"/>
        <w:rPr>
          <w:rFonts w:ascii="Times New Roman" w:hAnsi="Times New Roman" w:cs="Times New Roman"/>
          <w:sz w:val="24"/>
          <w:szCs w:val="24"/>
        </w:rPr>
      </w:pPr>
    </w:p>
    <w:p w14:paraId="7751FA2A" w14:textId="77777777" w:rsidR="00B12BE6" w:rsidRDefault="00B12BE6" w:rsidP="006810EC">
      <w:pPr>
        <w:spacing w:line="480" w:lineRule="auto"/>
        <w:ind w:firstLine="720"/>
        <w:rPr>
          <w:rFonts w:ascii="Times New Roman" w:hAnsi="Times New Roman" w:cs="Times New Roman"/>
          <w:sz w:val="24"/>
          <w:szCs w:val="24"/>
        </w:rPr>
      </w:pPr>
    </w:p>
    <w:p w14:paraId="1EF721E2" w14:textId="77777777" w:rsidR="00B12BE6" w:rsidRDefault="00B12BE6" w:rsidP="006810EC">
      <w:pPr>
        <w:spacing w:line="480" w:lineRule="auto"/>
        <w:ind w:firstLine="720"/>
        <w:rPr>
          <w:rFonts w:ascii="Times New Roman" w:hAnsi="Times New Roman" w:cs="Times New Roman"/>
          <w:sz w:val="24"/>
          <w:szCs w:val="24"/>
        </w:rPr>
      </w:pPr>
    </w:p>
    <w:p w14:paraId="09DBA210" w14:textId="77777777" w:rsidR="00B12BE6" w:rsidRDefault="00B12BE6" w:rsidP="006810EC">
      <w:pPr>
        <w:spacing w:line="480" w:lineRule="auto"/>
        <w:ind w:firstLine="720"/>
        <w:rPr>
          <w:rFonts w:ascii="Times New Roman" w:hAnsi="Times New Roman" w:cs="Times New Roman"/>
          <w:sz w:val="24"/>
          <w:szCs w:val="24"/>
        </w:rPr>
      </w:pPr>
    </w:p>
    <w:p w14:paraId="49E4F3D0" w14:textId="77777777" w:rsidR="00B12BE6" w:rsidRDefault="00B12BE6" w:rsidP="006810EC">
      <w:pPr>
        <w:spacing w:line="480" w:lineRule="auto"/>
        <w:ind w:firstLine="720"/>
        <w:rPr>
          <w:rFonts w:ascii="Times New Roman" w:hAnsi="Times New Roman" w:cs="Times New Roman"/>
          <w:sz w:val="24"/>
          <w:szCs w:val="24"/>
        </w:rPr>
      </w:pPr>
    </w:p>
    <w:p w14:paraId="6F6A4EA6" w14:textId="77777777" w:rsidR="00B12BE6" w:rsidRDefault="00B12BE6" w:rsidP="006810EC">
      <w:pPr>
        <w:spacing w:line="480" w:lineRule="auto"/>
        <w:ind w:firstLine="720"/>
        <w:rPr>
          <w:rFonts w:ascii="Times New Roman" w:hAnsi="Times New Roman" w:cs="Times New Roman"/>
          <w:sz w:val="24"/>
          <w:szCs w:val="24"/>
        </w:rPr>
      </w:pPr>
    </w:p>
    <w:p w14:paraId="5C581935" w14:textId="77777777" w:rsidR="00B12BE6" w:rsidRDefault="00B12BE6" w:rsidP="006810EC">
      <w:pPr>
        <w:spacing w:line="480" w:lineRule="auto"/>
        <w:ind w:firstLine="720"/>
        <w:rPr>
          <w:rFonts w:ascii="Times New Roman" w:hAnsi="Times New Roman" w:cs="Times New Roman"/>
          <w:sz w:val="24"/>
          <w:szCs w:val="24"/>
        </w:rPr>
      </w:pPr>
    </w:p>
    <w:p w14:paraId="3ACBFD77" w14:textId="77777777" w:rsidR="00B12BE6" w:rsidRDefault="00B12BE6" w:rsidP="006810EC">
      <w:pPr>
        <w:spacing w:line="480" w:lineRule="auto"/>
        <w:ind w:firstLine="720"/>
        <w:rPr>
          <w:rFonts w:ascii="Times New Roman" w:hAnsi="Times New Roman" w:cs="Times New Roman"/>
          <w:sz w:val="24"/>
          <w:szCs w:val="24"/>
        </w:rPr>
      </w:pPr>
    </w:p>
    <w:p w14:paraId="3EC797B2" w14:textId="77777777" w:rsidR="00B12BE6" w:rsidRDefault="00B12BE6" w:rsidP="006810EC">
      <w:pPr>
        <w:spacing w:line="480" w:lineRule="auto"/>
        <w:ind w:firstLine="720"/>
        <w:rPr>
          <w:rFonts w:ascii="Times New Roman" w:hAnsi="Times New Roman" w:cs="Times New Roman"/>
          <w:sz w:val="24"/>
          <w:szCs w:val="24"/>
        </w:rPr>
      </w:pPr>
    </w:p>
    <w:p w14:paraId="1A6B0AE1" w14:textId="77777777" w:rsidR="00D6710F" w:rsidRPr="00D6710F" w:rsidRDefault="00D6710F" w:rsidP="00D6710F">
      <w:pPr>
        <w:spacing w:line="480" w:lineRule="auto"/>
        <w:ind w:firstLine="720"/>
        <w:rPr>
          <w:rFonts w:ascii="Times New Roman" w:hAnsi="Times New Roman" w:cs="Times New Roman"/>
          <w:sz w:val="24"/>
          <w:szCs w:val="24"/>
        </w:rPr>
      </w:pPr>
    </w:p>
    <w:p w14:paraId="2385DD83" w14:textId="77777777" w:rsidR="006810EC" w:rsidRDefault="006810EC" w:rsidP="006810EC">
      <w:pPr>
        <w:spacing w:line="480" w:lineRule="auto"/>
        <w:rPr>
          <w:rFonts w:ascii="Times New Roman" w:hAnsi="Times New Roman" w:cs="Times New Roman"/>
          <w:i/>
          <w:iCs/>
          <w:sz w:val="24"/>
          <w:szCs w:val="24"/>
        </w:rPr>
      </w:pPr>
    </w:p>
    <w:p w14:paraId="2759EA8A" w14:textId="77777777" w:rsidR="006810EC" w:rsidRPr="006810EC" w:rsidRDefault="006810EC" w:rsidP="006810EC">
      <w:pPr>
        <w:shd w:val="clear" w:color="auto" w:fill="FFFFFF"/>
        <w:jc w:val="center"/>
        <w:rPr>
          <w:rFonts w:ascii="Times New Roman" w:eastAsia="Times New Roman" w:hAnsi="Times New Roman" w:cs="Times New Roman"/>
          <w:sz w:val="24"/>
          <w:szCs w:val="24"/>
        </w:rPr>
      </w:pPr>
      <w:r w:rsidRPr="006810EC">
        <w:rPr>
          <w:rFonts w:ascii="Times New Roman" w:eastAsia="Times New Roman" w:hAnsi="Times New Roman" w:cs="Times New Roman"/>
          <w:sz w:val="24"/>
          <w:szCs w:val="24"/>
        </w:rPr>
        <w:t>References</w:t>
      </w:r>
    </w:p>
    <w:p w14:paraId="3F8787E0" w14:textId="278517F8" w:rsidR="006810EC" w:rsidRPr="006810EC" w:rsidRDefault="006810EC" w:rsidP="006810EC">
      <w:pPr>
        <w:pStyle w:val="Heading1"/>
        <w:shd w:val="clear" w:color="auto" w:fill="FFFFFF"/>
        <w:spacing w:before="0"/>
        <w:textAlignment w:val="baseline"/>
        <w:rPr>
          <w:rFonts w:ascii="Times New Roman" w:hAnsi="Times New Roman" w:cs="Times New Roman"/>
          <w:color w:val="auto"/>
          <w:sz w:val="24"/>
          <w:szCs w:val="24"/>
          <w:shd w:val="clear" w:color="auto" w:fill="FFFFFF"/>
        </w:rPr>
      </w:pPr>
      <w:r w:rsidRPr="006810EC">
        <w:rPr>
          <w:rFonts w:ascii="Times New Roman" w:hAnsi="Times New Roman" w:cs="Times New Roman"/>
          <w:color w:val="auto"/>
          <w:sz w:val="24"/>
          <w:szCs w:val="24"/>
          <w:shd w:val="clear" w:color="auto" w:fill="FFFFFF"/>
        </w:rPr>
        <w:t>Clayton,J(</w:t>
      </w:r>
      <w:r w:rsidRPr="006810EC">
        <w:rPr>
          <w:rStyle w:val="text-color-purple"/>
          <w:rFonts w:ascii="Times New Roman" w:hAnsi="Times New Roman" w:cs="Times New Roman"/>
          <w:color w:val="auto"/>
          <w:sz w:val="24"/>
          <w:szCs w:val="24"/>
          <w:shd w:val="clear" w:color="auto" w:fill="FFFFFF"/>
        </w:rPr>
        <w:t>2020</w:t>
      </w:r>
      <w:r w:rsidRPr="006810EC">
        <w:rPr>
          <w:rFonts w:ascii="Times New Roman" w:hAnsi="Times New Roman" w:cs="Times New Roman"/>
          <w:color w:val="auto"/>
          <w:sz w:val="24"/>
          <w:szCs w:val="24"/>
          <w:shd w:val="clear" w:color="auto" w:fill="FFFFFF"/>
        </w:rPr>
        <w:t>) </w:t>
      </w:r>
      <w:r w:rsidRPr="006810EC">
        <w:rPr>
          <w:rFonts w:ascii="Times New Roman" w:eastAsia="Times New Roman" w:hAnsi="Times New Roman" w:cs="Times New Roman"/>
          <w:color w:val="auto"/>
          <w:kern w:val="36"/>
          <w:sz w:val="24"/>
          <w:szCs w:val="24"/>
        </w:rPr>
        <w:t>BuzzfeedtotakeoveronlinenewssiteHuffPost</w:t>
      </w:r>
      <w:r w:rsidRPr="006810EC">
        <w:rPr>
          <w:rFonts w:ascii="Times New Roman" w:hAnsi="Times New Roman" w:cs="Times New Roman"/>
          <w:color w:val="auto"/>
          <w:sz w:val="24"/>
          <w:szCs w:val="24"/>
          <w:shd w:val="clear" w:color="auto" w:fill="FFFFFF"/>
        </w:rPr>
        <w:t>.Availableat:</w:t>
      </w:r>
      <w:r w:rsidRPr="006810EC">
        <w:rPr>
          <w:rFonts w:ascii="Times New Roman" w:eastAsia="Times New Roman" w:hAnsi="Times New Roman" w:cs="Times New Roman"/>
          <w:color w:val="auto"/>
          <w:sz w:val="24"/>
          <w:szCs w:val="24"/>
        </w:rPr>
        <w:t>Https://www.bbc.com/`</w:t>
      </w:r>
      <w:r w:rsidR="005B6660">
        <w:rPr>
          <w:rFonts w:ascii="Times New Roman" w:eastAsia="Times New Roman" w:hAnsi="Times New Roman" w:cs="Times New Roman"/>
          <w:color w:val="auto"/>
          <w:sz w:val="24"/>
          <w:szCs w:val="24"/>
        </w:rPr>
        <w:tab/>
      </w:r>
      <w:r w:rsidRPr="006810EC">
        <w:rPr>
          <w:rFonts w:ascii="Times New Roman" w:eastAsia="Times New Roman" w:hAnsi="Times New Roman" w:cs="Times New Roman"/>
          <w:color w:val="auto"/>
          <w:sz w:val="24"/>
          <w:szCs w:val="24"/>
        </w:rPr>
        <w:t>news/business55009742.</w:t>
      </w:r>
      <w:r w:rsidRPr="006810EC">
        <w:rPr>
          <w:rFonts w:ascii="Times New Roman" w:hAnsi="Times New Roman" w:cs="Times New Roman"/>
          <w:color w:val="auto"/>
          <w:sz w:val="24"/>
          <w:szCs w:val="24"/>
          <w:shd w:val="clear" w:color="auto" w:fill="FFFFFF"/>
        </w:rPr>
        <w:t>(Accessed: 2</w:t>
      </w:r>
      <w:r w:rsidRPr="006810EC">
        <w:rPr>
          <w:rFonts w:ascii="Times New Roman" w:hAnsi="Times New Roman" w:cs="Times New Roman"/>
          <w:color w:val="auto"/>
          <w:sz w:val="24"/>
          <w:szCs w:val="24"/>
          <w:shd w:val="clear" w:color="auto" w:fill="FFFFFF"/>
          <w:vertAlign w:val="superscript"/>
        </w:rPr>
        <w:t>nd</w:t>
      </w:r>
      <w:r w:rsidRPr="006810EC">
        <w:rPr>
          <w:rFonts w:ascii="Times New Roman" w:hAnsi="Times New Roman" w:cs="Times New Roman"/>
          <w:color w:val="auto"/>
          <w:sz w:val="24"/>
          <w:szCs w:val="24"/>
          <w:shd w:val="clear" w:color="auto" w:fill="FFFFFF"/>
        </w:rPr>
        <w:t>February2021)</w:t>
      </w:r>
    </w:p>
    <w:p w14:paraId="1ECE55AB" w14:textId="77777777" w:rsidR="006810EC" w:rsidRPr="006810EC" w:rsidRDefault="006810EC" w:rsidP="006810EC">
      <w:pPr>
        <w:rPr>
          <w:rFonts w:ascii="Times New Roman" w:hAnsi="Times New Roman" w:cs="Times New Roman"/>
        </w:rPr>
      </w:pPr>
    </w:p>
    <w:p w14:paraId="15F61D35" w14:textId="60BA61A2" w:rsidR="00374F0E" w:rsidRPr="006810EC" w:rsidRDefault="00DB6681" w:rsidP="005B6660">
      <w:pPr>
        <w:spacing w:line="480" w:lineRule="auto"/>
        <w:rPr>
          <w:rFonts w:ascii="Times New Roman" w:hAnsi="Times New Roman" w:cs="Times New Roman"/>
          <w:sz w:val="24"/>
          <w:szCs w:val="24"/>
        </w:rPr>
      </w:pPr>
      <w:hyperlink r:id="rId6" w:history="1">
        <w:r w:rsidR="005B6660" w:rsidRPr="00A96DE9">
          <w:rPr>
            <w:rStyle w:val="Hyperlink"/>
            <w:rFonts w:ascii="Times New Roman" w:hAnsi="Times New Roman" w:cs="Times New Roman"/>
            <w:sz w:val="24"/>
            <w:szCs w:val="24"/>
          </w:rPr>
          <w:t>https://www.theguardian.com/business/2020/nov/02/ocado-raises-profit-forecast-as-covid-fuels-</w:t>
        </w:r>
        <w:r w:rsidR="005B6660" w:rsidRPr="005B6660">
          <w:rPr>
            <w:rStyle w:val="Hyperlink"/>
            <w:rFonts w:ascii="Times New Roman" w:hAnsi="Times New Roman" w:cs="Times New Roman"/>
            <w:sz w:val="24"/>
            <w:szCs w:val="24"/>
            <w:u w:val="none"/>
          </w:rPr>
          <w:tab/>
        </w:r>
        <w:r w:rsidR="005B6660" w:rsidRPr="00A96DE9">
          <w:rPr>
            <w:rStyle w:val="Hyperlink"/>
            <w:rFonts w:ascii="Times New Roman" w:hAnsi="Times New Roman" w:cs="Times New Roman"/>
            <w:sz w:val="24"/>
            <w:szCs w:val="24"/>
          </w:rPr>
          <w:t>online-grocery-demand</w:t>
        </w:r>
      </w:hyperlink>
    </w:p>
    <w:p w14:paraId="5B2A2D6D" w14:textId="77777777" w:rsidR="006810EC" w:rsidRPr="006810EC" w:rsidRDefault="006810EC" w:rsidP="006810EC">
      <w:pPr>
        <w:spacing w:line="480" w:lineRule="auto"/>
        <w:rPr>
          <w:rFonts w:ascii="Times New Roman" w:hAnsi="Times New Roman" w:cs="Times New Roman"/>
          <w:sz w:val="24"/>
          <w:szCs w:val="24"/>
        </w:rPr>
      </w:pPr>
      <w:r w:rsidRPr="006810EC">
        <w:rPr>
          <w:rFonts w:ascii="Times New Roman" w:hAnsi="Times New Roman" w:cs="Times New Roman"/>
          <w:sz w:val="24"/>
          <w:szCs w:val="24"/>
        </w:rPr>
        <w:lastRenderedPageBreak/>
        <w:t>https://www.bbc.com/news/world-europe-55353942</w:t>
      </w:r>
    </w:p>
    <w:p w14:paraId="32149879" w14:textId="77777777" w:rsidR="006810EC" w:rsidRPr="006810EC" w:rsidRDefault="006810EC" w:rsidP="006810EC">
      <w:pPr>
        <w:spacing w:line="480" w:lineRule="auto"/>
        <w:rPr>
          <w:rFonts w:ascii="Times New Roman" w:hAnsi="Times New Roman" w:cs="Times New Roman"/>
          <w:sz w:val="24"/>
          <w:szCs w:val="24"/>
        </w:rPr>
      </w:pPr>
    </w:p>
    <w:p w14:paraId="5E36DDC5" w14:textId="77777777" w:rsidR="006810EC" w:rsidRPr="0051313B" w:rsidRDefault="006810EC" w:rsidP="0051313B">
      <w:pPr>
        <w:spacing w:line="480" w:lineRule="auto"/>
        <w:ind w:left="720"/>
        <w:rPr>
          <w:rFonts w:ascii="Times New Roman" w:hAnsi="Times New Roman" w:cs="Times New Roman"/>
          <w:i/>
          <w:iCs/>
          <w:sz w:val="24"/>
          <w:szCs w:val="24"/>
        </w:rPr>
      </w:pPr>
    </w:p>
    <w:sectPr w:rsidR="006810EC" w:rsidRPr="0051313B" w:rsidSect="00374F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987D93" w14:textId="77777777" w:rsidR="000D6AD0" w:rsidRDefault="000D6AD0">
      <w:pPr>
        <w:spacing w:after="0" w:line="240" w:lineRule="auto"/>
      </w:pPr>
      <w:r>
        <w:separator/>
      </w:r>
    </w:p>
  </w:endnote>
  <w:endnote w:type="continuationSeparator" w:id="0">
    <w:p w14:paraId="0EFE5C59" w14:textId="77777777" w:rsidR="000D6AD0" w:rsidRDefault="000D6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EED445" w14:textId="77777777" w:rsidR="000D6AD0" w:rsidRDefault="000D6AD0">
      <w:pPr>
        <w:spacing w:after="0" w:line="240" w:lineRule="auto"/>
      </w:pPr>
      <w:r>
        <w:separator/>
      </w:r>
    </w:p>
  </w:footnote>
  <w:footnote w:type="continuationSeparator" w:id="0">
    <w:p w14:paraId="3CDC26F6" w14:textId="77777777" w:rsidR="000D6AD0" w:rsidRDefault="000D6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86658690"/>
      <w:docPartObj>
        <w:docPartGallery w:val="Page Numbers (Top of Page)"/>
        <w:docPartUnique/>
      </w:docPartObj>
    </w:sdtPr>
    <w:sdtEndPr>
      <w:rPr>
        <w:noProof/>
      </w:rPr>
    </w:sdtEndPr>
    <w:sdtContent>
      <w:p w14:paraId="5CE70249" w14:textId="78FCB36A" w:rsidR="00374F0E" w:rsidRDefault="00454D08">
        <w:pPr>
          <w:pStyle w:val="Header"/>
          <w:jc w:val="right"/>
        </w:pPr>
        <w:r>
          <w:fldChar w:fldCharType="begin"/>
        </w:r>
        <w:r>
          <w:instrText xml:space="preserve"> PAGE   \* MERGEFORMAT </w:instrText>
        </w:r>
        <w:r>
          <w:fldChar w:fldCharType="separate"/>
        </w:r>
        <w:r w:rsidR="00B12BE6">
          <w:rPr>
            <w:noProof/>
          </w:rPr>
          <w:t>8</w:t>
        </w:r>
        <w:r>
          <w:rPr>
            <w:noProof/>
          </w:rPr>
          <w:fldChar w:fldCharType="end"/>
        </w:r>
      </w:p>
    </w:sdtContent>
  </w:sdt>
  <w:p w14:paraId="2013D8FE" w14:textId="77777777" w:rsidR="00374F0E" w:rsidRDefault="00374F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08C14B" w14:textId="67A8636D" w:rsidR="00374F0E" w:rsidRDefault="00454D08">
    <w:pPr>
      <w:pStyle w:val="Header"/>
      <w:jc w:val="right"/>
    </w:pPr>
    <w:r w:rsidRPr="00374F0E">
      <w:rPr>
        <w:rFonts w:ascii="Times New Roman" w:hAnsi="Times New Roman" w:cs="Times New Roman"/>
        <w:sz w:val="24"/>
        <w:szCs w:val="24"/>
      </w:rPr>
      <w:t>GDP Analysis</w:t>
    </w:r>
    <w:r>
      <w:t xml:space="preserve"> </w:t>
    </w:r>
    <w:sdt>
      <w:sdtPr>
        <w:id w:val="5707748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2BE6">
          <w:rPr>
            <w:noProof/>
          </w:rPr>
          <w:t>1</w:t>
        </w:r>
        <w:r>
          <w:rPr>
            <w:noProof/>
          </w:rPr>
          <w:fldChar w:fldCharType="end"/>
        </w:r>
      </w:sdtContent>
    </w:sdt>
  </w:p>
  <w:p w14:paraId="0478AB40" w14:textId="77777777" w:rsidR="00374F0E" w:rsidRDefault="00374F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D38"/>
    <w:rsid w:val="0002157B"/>
    <w:rsid w:val="0004123C"/>
    <w:rsid w:val="00043BDA"/>
    <w:rsid w:val="00050C01"/>
    <w:rsid w:val="00092EA2"/>
    <w:rsid w:val="000B4D62"/>
    <w:rsid w:val="000D3D1A"/>
    <w:rsid w:val="000D6AD0"/>
    <w:rsid w:val="00160110"/>
    <w:rsid w:val="002025EF"/>
    <w:rsid w:val="00255BC7"/>
    <w:rsid w:val="002C2E8E"/>
    <w:rsid w:val="002D76DD"/>
    <w:rsid w:val="00301D16"/>
    <w:rsid w:val="00313082"/>
    <w:rsid w:val="003231B1"/>
    <w:rsid w:val="00327DE9"/>
    <w:rsid w:val="00344813"/>
    <w:rsid w:val="00374A93"/>
    <w:rsid w:val="00374F0E"/>
    <w:rsid w:val="00384F01"/>
    <w:rsid w:val="00386603"/>
    <w:rsid w:val="003C6D59"/>
    <w:rsid w:val="00421F8B"/>
    <w:rsid w:val="00454D08"/>
    <w:rsid w:val="00480C38"/>
    <w:rsid w:val="004E4E8E"/>
    <w:rsid w:val="0051313B"/>
    <w:rsid w:val="00516896"/>
    <w:rsid w:val="005A0508"/>
    <w:rsid w:val="005B6660"/>
    <w:rsid w:val="005C3FE8"/>
    <w:rsid w:val="005E616A"/>
    <w:rsid w:val="006053DF"/>
    <w:rsid w:val="006809F0"/>
    <w:rsid w:val="006810EC"/>
    <w:rsid w:val="00695172"/>
    <w:rsid w:val="006B265E"/>
    <w:rsid w:val="006C2054"/>
    <w:rsid w:val="00715825"/>
    <w:rsid w:val="007A7935"/>
    <w:rsid w:val="007D24D5"/>
    <w:rsid w:val="008836A4"/>
    <w:rsid w:val="008C042B"/>
    <w:rsid w:val="00935F17"/>
    <w:rsid w:val="00A00F09"/>
    <w:rsid w:val="00A212CC"/>
    <w:rsid w:val="00A90D84"/>
    <w:rsid w:val="00A923C4"/>
    <w:rsid w:val="00AC5E4C"/>
    <w:rsid w:val="00B12BE6"/>
    <w:rsid w:val="00B329A5"/>
    <w:rsid w:val="00BA278D"/>
    <w:rsid w:val="00BF0174"/>
    <w:rsid w:val="00C203FE"/>
    <w:rsid w:val="00D20E6C"/>
    <w:rsid w:val="00D65D38"/>
    <w:rsid w:val="00D6710F"/>
    <w:rsid w:val="00D67183"/>
    <w:rsid w:val="00D835F5"/>
    <w:rsid w:val="00DB6681"/>
    <w:rsid w:val="00DD22EB"/>
    <w:rsid w:val="00E545DC"/>
    <w:rsid w:val="00E57A53"/>
    <w:rsid w:val="00E9695F"/>
    <w:rsid w:val="00EC50EA"/>
    <w:rsid w:val="00F15149"/>
    <w:rsid w:val="00F3391A"/>
    <w:rsid w:val="00F50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1BCC9"/>
  <w15:chartTrackingRefBased/>
  <w15:docId w15:val="{A86B45F6-ED81-4A1B-B23C-AD77F0B50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10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F0E"/>
  </w:style>
  <w:style w:type="paragraph" w:styleId="Footer">
    <w:name w:val="footer"/>
    <w:basedOn w:val="Normal"/>
    <w:link w:val="FooterChar"/>
    <w:uiPriority w:val="99"/>
    <w:unhideWhenUsed/>
    <w:rsid w:val="00374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F0E"/>
  </w:style>
  <w:style w:type="character" w:styleId="Hyperlink">
    <w:name w:val="Hyperlink"/>
    <w:basedOn w:val="DefaultParagraphFont"/>
    <w:uiPriority w:val="99"/>
    <w:unhideWhenUsed/>
    <w:rsid w:val="0051313B"/>
    <w:rPr>
      <w:color w:val="0563C1" w:themeColor="hyperlink"/>
      <w:u w:val="single"/>
    </w:rPr>
  </w:style>
  <w:style w:type="character" w:customStyle="1" w:styleId="UnresolvedMention1">
    <w:name w:val="Unresolved Mention1"/>
    <w:basedOn w:val="DefaultParagraphFont"/>
    <w:uiPriority w:val="99"/>
    <w:semiHidden/>
    <w:unhideWhenUsed/>
    <w:rsid w:val="0051313B"/>
    <w:rPr>
      <w:color w:val="605E5C"/>
      <w:shd w:val="clear" w:color="auto" w:fill="E1DFDD"/>
    </w:rPr>
  </w:style>
  <w:style w:type="character" w:customStyle="1" w:styleId="UnresolvedMention2">
    <w:name w:val="Unresolved Mention2"/>
    <w:basedOn w:val="DefaultParagraphFont"/>
    <w:uiPriority w:val="99"/>
    <w:rsid w:val="006810EC"/>
    <w:rPr>
      <w:color w:val="605E5C"/>
      <w:shd w:val="clear" w:color="auto" w:fill="E1DFDD"/>
    </w:rPr>
  </w:style>
  <w:style w:type="character" w:customStyle="1" w:styleId="Heading1Char">
    <w:name w:val="Heading 1 Char"/>
    <w:basedOn w:val="DefaultParagraphFont"/>
    <w:link w:val="Heading1"/>
    <w:uiPriority w:val="9"/>
    <w:rsid w:val="006810EC"/>
    <w:rPr>
      <w:rFonts w:asciiTheme="majorHAnsi" w:eastAsiaTheme="majorEastAsia" w:hAnsiTheme="majorHAnsi" w:cstheme="majorBidi"/>
      <w:color w:val="2F5496" w:themeColor="accent1" w:themeShade="BF"/>
      <w:sz w:val="32"/>
      <w:szCs w:val="32"/>
    </w:rPr>
  </w:style>
  <w:style w:type="character" w:customStyle="1" w:styleId="text-color-purple">
    <w:name w:val="text-color-purple"/>
    <w:basedOn w:val="DefaultParagraphFont"/>
    <w:rsid w:val="00681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theguardian.com/business/2020/nov/02/ocado-raises-profit-forecast-as-covid-fuels-%09online-grocery-demand"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1472</Words>
  <Characters>8394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COMPAQ</dc:creator>
  <cp:lastModifiedBy>254716226303</cp:lastModifiedBy>
  <cp:revision>2</cp:revision>
  <dcterms:created xsi:type="dcterms:W3CDTF">2021-02-02T21:44:00Z</dcterms:created>
  <dcterms:modified xsi:type="dcterms:W3CDTF">2021-02-02T21:44:00Z</dcterms:modified>
</cp:coreProperties>
</file>